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D1" w:rsidRDefault="008354D1" w:rsidP="008354D1">
      <w:pPr>
        <w:pStyle w:val="Title"/>
        <w:rPr>
          <w:rFonts w:ascii="Times New Roman" w:hAnsi="Times New Roman"/>
          <w:sz w:val="36"/>
          <w:szCs w:val="36"/>
        </w:rPr>
      </w:pPr>
      <w:bookmarkStart w:id="0" w:name="_GoBack"/>
      <w:bookmarkEnd w:id="0"/>
    </w:p>
    <w:p w:rsidR="008354D1" w:rsidRDefault="008354D1" w:rsidP="008354D1">
      <w:pPr>
        <w:pStyle w:val="Title"/>
        <w:rPr>
          <w:rFonts w:ascii="Times New Roman" w:hAnsi="Times New Roman"/>
          <w:sz w:val="36"/>
          <w:szCs w:val="36"/>
        </w:rPr>
      </w:pPr>
    </w:p>
    <w:p w:rsidR="008354D1" w:rsidRPr="008354D1" w:rsidRDefault="008354D1" w:rsidP="008354D1">
      <w:pPr>
        <w:pStyle w:val="Title"/>
        <w:rPr>
          <w:rFonts w:ascii="Times New Roman" w:hAnsi="Times New Roman"/>
          <w:sz w:val="36"/>
          <w:szCs w:val="36"/>
        </w:rPr>
      </w:pPr>
      <w:smartTag w:uri="urn:schemas-microsoft-com:office:smarttags" w:element="place">
        <w:smartTag w:uri="urn:schemas-microsoft-com:office:smarttags" w:element="PlaceName">
          <w:r w:rsidRPr="008354D1">
            <w:rPr>
              <w:rFonts w:ascii="Times New Roman" w:hAnsi="Times New Roman"/>
              <w:sz w:val="36"/>
              <w:szCs w:val="36"/>
            </w:rPr>
            <w:t>North Carolina</w:t>
          </w:r>
        </w:smartTag>
        <w:r w:rsidRPr="008354D1">
          <w:rPr>
            <w:rFonts w:ascii="Times New Roman" w:hAnsi="Times New Roman"/>
            <w:sz w:val="36"/>
            <w:szCs w:val="36"/>
          </w:rPr>
          <w:t xml:space="preserve"> </w:t>
        </w:r>
        <w:smartTag w:uri="urn:schemas-microsoft-com:office:smarttags" w:element="PlaceName">
          <w:r w:rsidRPr="008354D1">
            <w:rPr>
              <w:rFonts w:ascii="Times New Roman" w:hAnsi="Times New Roman"/>
              <w:sz w:val="36"/>
              <w:szCs w:val="36"/>
            </w:rPr>
            <w:t>Student</w:t>
          </w:r>
        </w:smartTag>
        <w:r w:rsidRPr="008354D1">
          <w:rPr>
            <w:rFonts w:ascii="Times New Roman" w:hAnsi="Times New Roman"/>
            <w:sz w:val="36"/>
            <w:szCs w:val="36"/>
          </w:rPr>
          <w:t xml:space="preserve"> </w:t>
        </w:r>
        <w:smartTag w:uri="urn:schemas-microsoft-com:office:smarttags" w:element="PlaceType">
          <w:r w:rsidRPr="008354D1">
            <w:rPr>
              <w:rFonts w:ascii="Times New Roman" w:hAnsi="Times New Roman"/>
              <w:sz w:val="36"/>
              <w:szCs w:val="36"/>
            </w:rPr>
            <w:t>Academy</w:t>
          </w:r>
        </w:smartTag>
      </w:smartTag>
      <w:r w:rsidRPr="008354D1">
        <w:rPr>
          <w:rFonts w:ascii="Times New Roman" w:hAnsi="Times New Roman"/>
          <w:sz w:val="36"/>
          <w:szCs w:val="36"/>
        </w:rPr>
        <w:t xml:space="preserve"> of Science</w:t>
      </w:r>
    </w:p>
    <w:p w:rsidR="008354D1" w:rsidRPr="0019720A" w:rsidRDefault="008354D1" w:rsidP="008354D1">
      <w:pPr>
        <w:pStyle w:val="Title"/>
        <w:rPr>
          <w:rFonts w:ascii="Times New Roman" w:hAnsi="Times New Roman"/>
          <w:sz w:val="28"/>
          <w:szCs w:val="28"/>
        </w:rPr>
      </w:pPr>
    </w:p>
    <w:p w:rsidR="008354D1" w:rsidRPr="007F431D" w:rsidRDefault="008354D1" w:rsidP="008354D1">
      <w:pPr>
        <w:jc w:val="center"/>
        <w:rPr>
          <w:b/>
          <w:color w:val="000000"/>
          <w:sz w:val="72"/>
          <w:szCs w:val="72"/>
        </w:rPr>
      </w:pPr>
      <w:r w:rsidRPr="008354D1">
        <w:rPr>
          <w:b/>
          <w:color w:val="000000"/>
          <w:sz w:val="72"/>
          <w:szCs w:val="72"/>
        </w:rPr>
        <w:t>HANDBOOK</w:t>
      </w:r>
    </w:p>
    <w:p w:rsidR="008354D1" w:rsidRPr="0019720A" w:rsidRDefault="008354D1" w:rsidP="008354D1">
      <w:pPr>
        <w:jc w:val="center"/>
        <w:rPr>
          <w:b/>
          <w:sz w:val="28"/>
          <w:szCs w:val="28"/>
        </w:rPr>
      </w:pPr>
    </w:p>
    <w:p w:rsidR="008354D1" w:rsidRDefault="001A34A1" w:rsidP="008354D1">
      <w:pPr>
        <w:jc w:val="center"/>
      </w:pPr>
      <w:r>
        <w:rPr>
          <w:noProof/>
        </w:rPr>
        <w:drawing>
          <wp:inline distT="0" distB="0" distL="0" distR="0">
            <wp:extent cx="1874520" cy="1912620"/>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4520" cy="1912620"/>
                    </a:xfrm>
                    <a:prstGeom prst="rect">
                      <a:avLst/>
                    </a:prstGeom>
                    <a:noFill/>
                    <a:ln>
                      <a:noFill/>
                    </a:ln>
                  </pic:spPr>
                </pic:pic>
              </a:graphicData>
            </a:graphic>
          </wp:inline>
        </w:drawing>
      </w:r>
    </w:p>
    <w:p w:rsidR="008354D1" w:rsidRPr="008354D1" w:rsidRDefault="008354D1" w:rsidP="002D3737">
      <w:pPr>
        <w:pStyle w:val="PlainText"/>
        <w:rPr>
          <w:rFonts w:ascii="Times New Roman" w:hAnsi="Times New Roman" w:cs="Times New Roman"/>
          <w:sz w:val="24"/>
          <w:szCs w:val="24"/>
        </w:rPr>
      </w:pPr>
    </w:p>
    <w:p w:rsidR="008354D1" w:rsidRPr="008354D1" w:rsidRDefault="008354D1" w:rsidP="002D3737">
      <w:pPr>
        <w:pStyle w:val="PlainText"/>
        <w:rPr>
          <w:rFonts w:ascii="Times New Roman" w:hAnsi="Times New Roman" w:cs="Times New Roman"/>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TABLE OF CONTENTS</w:t>
      </w: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OBJECTIVES.............................................................</w:t>
      </w:r>
      <w:r w:rsidR="007F431D">
        <w:rPr>
          <w:rFonts w:ascii="Times New Roman" w:hAnsi="Times New Roman" w:cs="Times New Roman"/>
          <w:b/>
          <w:sz w:val="24"/>
          <w:szCs w:val="24"/>
        </w:rPr>
        <w:t>............................</w:t>
      </w:r>
      <w:r w:rsidRPr="008354D1">
        <w:rPr>
          <w:rFonts w:ascii="Times New Roman" w:hAnsi="Times New Roman" w:cs="Times New Roman"/>
          <w:b/>
          <w:sz w:val="24"/>
          <w:szCs w:val="24"/>
        </w:rPr>
        <w:t>.............................1</w:t>
      </w: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WHAT THE NCSAS CAN DO FOR YOU...........................................................</w:t>
      </w:r>
      <w:r w:rsidR="007F431D">
        <w:rPr>
          <w:rFonts w:ascii="Times New Roman" w:hAnsi="Times New Roman" w:cs="Times New Roman"/>
          <w:b/>
          <w:sz w:val="24"/>
          <w:szCs w:val="24"/>
        </w:rPr>
        <w:t>..</w:t>
      </w:r>
      <w:r w:rsidRPr="008354D1">
        <w:rPr>
          <w:rFonts w:ascii="Times New Roman" w:hAnsi="Times New Roman" w:cs="Times New Roman"/>
          <w:b/>
          <w:sz w:val="24"/>
          <w:szCs w:val="24"/>
        </w:rPr>
        <w:t>..........1</w:t>
      </w: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MEMBERSHIP......................................................................</w:t>
      </w:r>
      <w:r w:rsidR="007F431D">
        <w:rPr>
          <w:rFonts w:ascii="Times New Roman" w:hAnsi="Times New Roman" w:cs="Times New Roman"/>
          <w:b/>
          <w:sz w:val="24"/>
          <w:szCs w:val="24"/>
        </w:rPr>
        <w:t>...........................</w:t>
      </w:r>
      <w:r w:rsidR="00E56F50">
        <w:rPr>
          <w:rFonts w:ascii="Times New Roman" w:hAnsi="Times New Roman" w:cs="Times New Roman"/>
          <w:b/>
          <w:sz w:val="24"/>
          <w:szCs w:val="24"/>
        </w:rPr>
        <w:t>..................1</w:t>
      </w: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ORGANIZATION AND OPERATION............................................................................2</w:t>
      </w:r>
    </w:p>
    <w:p w:rsidR="002D3737" w:rsidRPr="008354D1" w:rsidRDefault="002D3737" w:rsidP="002D3737">
      <w:pPr>
        <w:pStyle w:val="PlainText"/>
        <w:rPr>
          <w:rFonts w:ascii="Times New Roman" w:hAnsi="Times New Roman" w:cs="Times New Roman"/>
          <w:b/>
          <w:sz w:val="24"/>
          <w:szCs w:val="24"/>
        </w:rPr>
      </w:pPr>
    </w:p>
    <w:p w:rsidR="007F431D"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GUIDING PRINCIPLES FOR CONDUCTING ORIGINAL</w:t>
      </w:r>
    </w:p>
    <w:p w:rsidR="002D3737" w:rsidRPr="008354D1" w:rsidRDefault="007F431D" w:rsidP="002D3737">
      <w:pPr>
        <w:pStyle w:val="PlainText"/>
        <w:rPr>
          <w:rFonts w:ascii="Times New Roman" w:hAnsi="Times New Roman" w:cs="Times New Roman"/>
          <w:b/>
          <w:sz w:val="24"/>
          <w:szCs w:val="24"/>
        </w:rPr>
      </w:pPr>
      <w:r>
        <w:rPr>
          <w:rFonts w:ascii="Times New Roman" w:hAnsi="Times New Roman" w:cs="Times New Roman"/>
          <w:b/>
          <w:sz w:val="24"/>
          <w:szCs w:val="24"/>
        </w:rPr>
        <w:t xml:space="preserve">   </w:t>
      </w:r>
      <w:r w:rsidR="002D3737" w:rsidRPr="008354D1">
        <w:rPr>
          <w:rFonts w:ascii="Times New Roman" w:hAnsi="Times New Roman" w:cs="Times New Roman"/>
          <w:b/>
          <w:sz w:val="24"/>
          <w:szCs w:val="24"/>
        </w:rPr>
        <w:t>SCIENTIFIC RESEARCH........................................................</w:t>
      </w:r>
      <w:r>
        <w:rPr>
          <w:rFonts w:ascii="Times New Roman" w:hAnsi="Times New Roman" w:cs="Times New Roman"/>
          <w:b/>
          <w:sz w:val="24"/>
          <w:szCs w:val="24"/>
        </w:rPr>
        <w:t>.............................</w:t>
      </w:r>
      <w:r w:rsidR="005611E6">
        <w:rPr>
          <w:rFonts w:ascii="Times New Roman" w:hAnsi="Times New Roman" w:cs="Times New Roman"/>
          <w:b/>
          <w:sz w:val="24"/>
          <w:szCs w:val="24"/>
        </w:rPr>
        <w:t>........6</w:t>
      </w:r>
    </w:p>
    <w:p w:rsidR="002D3737" w:rsidRPr="008354D1" w:rsidRDefault="002D3737" w:rsidP="002D3737">
      <w:pPr>
        <w:pStyle w:val="PlainText"/>
        <w:rPr>
          <w:rFonts w:ascii="Times New Roman" w:hAnsi="Times New Roman" w:cs="Times New Roman"/>
          <w:b/>
          <w:sz w:val="24"/>
          <w:szCs w:val="24"/>
        </w:rPr>
      </w:pPr>
    </w:p>
    <w:p w:rsidR="002D3737" w:rsidRPr="008354D1" w:rsidRDefault="002D3737" w:rsidP="002D3737">
      <w:pPr>
        <w:pStyle w:val="PlainText"/>
        <w:rPr>
          <w:rFonts w:ascii="Times New Roman" w:hAnsi="Times New Roman" w:cs="Times New Roman"/>
          <w:b/>
          <w:sz w:val="24"/>
          <w:szCs w:val="24"/>
        </w:rPr>
      </w:pPr>
      <w:r w:rsidRPr="008354D1">
        <w:rPr>
          <w:rFonts w:ascii="Times New Roman" w:hAnsi="Times New Roman" w:cs="Times New Roman"/>
          <w:b/>
          <w:sz w:val="24"/>
          <w:szCs w:val="24"/>
        </w:rPr>
        <w:t>COMPETITION AND JUDGING.....................................................</w:t>
      </w:r>
      <w:r w:rsidR="005611E6">
        <w:rPr>
          <w:rFonts w:ascii="Times New Roman" w:hAnsi="Times New Roman" w:cs="Times New Roman"/>
          <w:b/>
          <w:sz w:val="24"/>
          <w:szCs w:val="24"/>
        </w:rPr>
        <w:t>...............................9</w:t>
      </w:r>
    </w:p>
    <w:p w:rsidR="002D3737" w:rsidRPr="008354D1" w:rsidRDefault="002D3737" w:rsidP="002D3737">
      <w:pPr>
        <w:pStyle w:val="PlainText"/>
        <w:rPr>
          <w:rFonts w:ascii="Times New Roman" w:hAnsi="Times New Roman" w:cs="Times New Roman"/>
          <w:b/>
          <w:sz w:val="24"/>
          <w:szCs w:val="24"/>
        </w:rPr>
      </w:pPr>
    </w:p>
    <w:p w:rsidR="008E2164" w:rsidRDefault="008E2164" w:rsidP="008E2164">
      <w:pPr>
        <w:pStyle w:val="PlainText"/>
        <w:jc w:val="center"/>
        <w:rPr>
          <w:rFonts w:ascii="Times New Roman" w:hAnsi="Times New Roman" w:cs="Times New Roman"/>
          <w:b/>
          <w:sz w:val="24"/>
          <w:szCs w:val="24"/>
        </w:rPr>
      </w:pPr>
      <w:r>
        <w:rPr>
          <w:rFonts w:ascii="Times New Roman" w:hAnsi="Times New Roman" w:cs="Times New Roman"/>
          <w:b/>
          <w:sz w:val="24"/>
          <w:szCs w:val="24"/>
        </w:rPr>
        <w:br w:type="page"/>
      </w:r>
    </w:p>
    <w:p w:rsidR="008E2164" w:rsidRDefault="008E2164" w:rsidP="008E2164">
      <w:pPr>
        <w:pStyle w:val="PlainText"/>
        <w:jc w:val="center"/>
        <w:rPr>
          <w:rFonts w:ascii="Times New Roman" w:hAnsi="Times New Roman" w:cs="Times New Roman"/>
          <w:b/>
          <w:sz w:val="24"/>
          <w:szCs w:val="24"/>
        </w:rPr>
      </w:pPr>
    </w:p>
    <w:p w:rsidR="00F27A5B" w:rsidRDefault="00F27A5B" w:rsidP="008E2164">
      <w:pPr>
        <w:pStyle w:val="PlainText"/>
        <w:jc w:val="center"/>
        <w:rPr>
          <w:rFonts w:ascii="Times New Roman" w:hAnsi="Times New Roman" w:cs="Times New Roman"/>
          <w:b/>
          <w:sz w:val="24"/>
          <w:szCs w:val="24"/>
        </w:rPr>
      </w:pPr>
    </w:p>
    <w:p w:rsidR="002D3737" w:rsidRPr="003A72E1" w:rsidRDefault="002D3737" w:rsidP="008E216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OBJECTIVES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The primary objectives of the North Carolina Student Academy of Science are:</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1.  To promote and encourage the study of science and mathematics,</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2.  To identify and encourage students with an interest and aptitude in science, technology, and mathematics,</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3.  To assist in the development of students' scientific ability,</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4.  To facilitate students</w:t>
      </w:r>
      <w:r w:rsidR="003A72E1" w:rsidRPr="003A72E1">
        <w:rPr>
          <w:rFonts w:ascii="Times New Roman" w:hAnsi="Times New Roman" w:cs="Times New Roman"/>
          <w:sz w:val="24"/>
          <w:szCs w:val="24"/>
        </w:rPr>
        <w:t xml:space="preserve">’ </w:t>
      </w:r>
      <w:r w:rsidRPr="003A72E1">
        <w:rPr>
          <w:rFonts w:ascii="Times New Roman" w:hAnsi="Times New Roman" w:cs="Times New Roman"/>
          <w:sz w:val="24"/>
          <w:szCs w:val="24"/>
        </w:rPr>
        <w:t>use of their knowledge and abilities for the improvement of themselves, their schools, and their communities, and</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5.  To encourage the ado</w:t>
      </w:r>
      <w:r w:rsidR="00E60694" w:rsidRPr="003A72E1">
        <w:rPr>
          <w:rFonts w:ascii="Times New Roman" w:hAnsi="Times New Roman" w:cs="Times New Roman"/>
          <w:sz w:val="24"/>
          <w:szCs w:val="24"/>
        </w:rPr>
        <w:t>ption of ethical and humanitari</w:t>
      </w:r>
      <w:r w:rsidRPr="003A72E1">
        <w:rPr>
          <w:rFonts w:ascii="Times New Roman" w:hAnsi="Times New Roman" w:cs="Times New Roman"/>
          <w:sz w:val="24"/>
          <w:szCs w:val="24"/>
        </w:rPr>
        <w:t>an attitudes.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goal of the Academy is to serve as a learned society with its members and all those associated with its programs working together for the advancement of science in </w:t>
      </w:r>
      <w:smartTag w:uri="urn:schemas-microsoft-com:office:smarttags" w:element="State">
        <w:smartTag w:uri="urn:schemas-microsoft-com:office:smarttags" w:element="place">
          <w:r w:rsidRPr="003A72E1">
            <w:rPr>
              <w:rFonts w:ascii="Times New Roman" w:hAnsi="Times New Roman" w:cs="Times New Roman"/>
              <w:sz w:val="24"/>
              <w:szCs w:val="24"/>
            </w:rPr>
            <w:t>North Carolina</w:t>
          </w:r>
        </w:smartTag>
      </w:smartTag>
      <w:r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8E2164" w:rsidRPr="003A72E1" w:rsidRDefault="008E2164" w:rsidP="002D3737">
      <w:pPr>
        <w:pStyle w:val="PlainText"/>
        <w:rPr>
          <w:rFonts w:ascii="Times New Roman" w:hAnsi="Times New Roman" w:cs="Times New Roman"/>
          <w:sz w:val="24"/>
          <w:szCs w:val="24"/>
        </w:rPr>
      </w:pPr>
    </w:p>
    <w:p w:rsidR="002D3737" w:rsidRPr="003A72E1" w:rsidRDefault="002D3737" w:rsidP="008E216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WHAT THE NCSAS CAN DO FOR YOU</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working toward its goals and objectives, the North Carolina Student Academy of Science provides students with many challenges and opportunities.  It provides opportunities for meeting other students from across the state with similar interests and ambitions.  It serves as a </w:t>
      </w:r>
      <w:r w:rsidR="00852134" w:rsidRPr="003A72E1">
        <w:rPr>
          <w:rFonts w:ascii="Times New Roman" w:hAnsi="Times New Roman" w:cs="Times New Roman"/>
          <w:sz w:val="24"/>
          <w:szCs w:val="24"/>
        </w:rPr>
        <w:t>resource</w:t>
      </w:r>
      <w:r w:rsidRPr="003A72E1">
        <w:rPr>
          <w:rFonts w:ascii="Times New Roman" w:hAnsi="Times New Roman" w:cs="Times New Roman"/>
          <w:sz w:val="24"/>
          <w:szCs w:val="24"/>
        </w:rPr>
        <w:t xml:space="preserve"> information center for students and teachers.  The </w:t>
      </w:r>
      <w:r w:rsidR="003C12EB">
        <w:rPr>
          <w:rFonts w:ascii="Times New Roman" w:hAnsi="Times New Roman" w:cs="Times New Roman"/>
          <w:sz w:val="24"/>
          <w:szCs w:val="24"/>
        </w:rPr>
        <w:t xml:space="preserve">District and State </w:t>
      </w:r>
      <w:r w:rsidRPr="003A72E1">
        <w:rPr>
          <w:rFonts w:ascii="Times New Roman" w:hAnsi="Times New Roman" w:cs="Times New Roman"/>
          <w:sz w:val="24"/>
          <w:szCs w:val="24"/>
        </w:rPr>
        <w:t>meeting</w:t>
      </w:r>
      <w:r w:rsidR="003C12EB">
        <w:rPr>
          <w:rFonts w:ascii="Times New Roman" w:hAnsi="Times New Roman" w:cs="Times New Roman"/>
          <w:sz w:val="24"/>
          <w:szCs w:val="24"/>
        </w:rPr>
        <w:t>s</w:t>
      </w:r>
      <w:r w:rsidRPr="003A72E1">
        <w:rPr>
          <w:rFonts w:ascii="Times New Roman" w:hAnsi="Times New Roman" w:cs="Times New Roman"/>
          <w:sz w:val="24"/>
          <w:szCs w:val="24"/>
        </w:rPr>
        <w:t xml:space="preserve"> of the NCSAS provide an opportunity for students to further their interests by hearing lectures</w:t>
      </w:r>
      <w:r w:rsidR="00437DE0" w:rsidRPr="003A72E1">
        <w:rPr>
          <w:rFonts w:ascii="Times New Roman" w:hAnsi="Times New Roman" w:cs="Times New Roman"/>
          <w:sz w:val="24"/>
          <w:szCs w:val="24"/>
        </w:rPr>
        <w:t xml:space="preserve"> and</w:t>
      </w:r>
      <w:r w:rsidRPr="003A72E1">
        <w:rPr>
          <w:rFonts w:ascii="Times New Roman" w:hAnsi="Times New Roman" w:cs="Times New Roman"/>
          <w:sz w:val="24"/>
          <w:szCs w:val="24"/>
        </w:rPr>
        <w:t xml:space="preserve"> presentations by professional scientists, by visiting campuses and laboratories of North Carolina's colleges and universities, by attending and/or presenting reports on their own</w:t>
      </w:r>
      <w:r w:rsidR="00437DE0" w:rsidRPr="003A72E1">
        <w:rPr>
          <w:rFonts w:ascii="Times New Roman" w:hAnsi="Times New Roman" w:cs="Times New Roman"/>
          <w:sz w:val="24"/>
          <w:szCs w:val="24"/>
        </w:rPr>
        <w:t xml:space="preserve"> </w:t>
      </w:r>
      <w:r w:rsidRPr="003A72E1">
        <w:rPr>
          <w:rFonts w:ascii="Times New Roman" w:hAnsi="Times New Roman" w:cs="Times New Roman"/>
          <w:sz w:val="24"/>
          <w:szCs w:val="24"/>
        </w:rPr>
        <w:t>research and service projects</w:t>
      </w:r>
      <w:r w:rsidR="003C12EB">
        <w:rPr>
          <w:rFonts w:ascii="Times New Roman" w:hAnsi="Times New Roman" w:cs="Times New Roman"/>
          <w:sz w:val="24"/>
          <w:szCs w:val="24"/>
        </w:rPr>
        <w:t>, and by getting feedback and advice on their research from professional researchers</w:t>
      </w:r>
      <w:r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8E216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MEMBERSHIP</w:t>
      </w:r>
    </w:p>
    <w:p w:rsidR="002D3737" w:rsidRPr="003A72E1" w:rsidRDefault="002D3737" w:rsidP="002D3737">
      <w:pPr>
        <w:pStyle w:val="PlainText"/>
        <w:rPr>
          <w:rFonts w:ascii="Times New Roman" w:hAnsi="Times New Roman" w:cs="Times New Roman"/>
          <w:sz w:val="24"/>
          <w:szCs w:val="24"/>
        </w:rPr>
      </w:pPr>
    </w:p>
    <w:p w:rsidR="002D3737" w:rsidRPr="003A72E1" w:rsidRDefault="00A07F8F" w:rsidP="002D3737">
      <w:pPr>
        <w:pStyle w:val="PlainText"/>
        <w:rPr>
          <w:rFonts w:ascii="Times New Roman" w:hAnsi="Times New Roman" w:cs="Times New Roman"/>
          <w:sz w:val="24"/>
          <w:szCs w:val="24"/>
        </w:rPr>
      </w:pPr>
      <w:r>
        <w:rPr>
          <w:rFonts w:ascii="Times New Roman" w:hAnsi="Times New Roman" w:cs="Times New Roman"/>
          <w:sz w:val="24"/>
          <w:szCs w:val="24"/>
        </w:rPr>
        <w:t xml:space="preserve">Middle School and High School students become members of NCSAS </w:t>
      </w:r>
      <w:r w:rsidR="0010548A">
        <w:rPr>
          <w:rFonts w:ascii="Times New Roman" w:hAnsi="Times New Roman" w:cs="Times New Roman"/>
          <w:sz w:val="24"/>
          <w:szCs w:val="24"/>
        </w:rPr>
        <w:t>automatically beginning on the day when they present the resul</w:t>
      </w:r>
      <w:r>
        <w:rPr>
          <w:rFonts w:ascii="Times New Roman" w:hAnsi="Times New Roman" w:cs="Times New Roman"/>
          <w:sz w:val="24"/>
          <w:szCs w:val="24"/>
        </w:rPr>
        <w:t xml:space="preserve">ts of their research at either a District or </w:t>
      </w:r>
      <w:r w:rsidR="0010548A">
        <w:rPr>
          <w:rFonts w:ascii="Times New Roman" w:hAnsi="Times New Roman" w:cs="Times New Roman"/>
          <w:sz w:val="24"/>
          <w:szCs w:val="24"/>
        </w:rPr>
        <w:t xml:space="preserve">a </w:t>
      </w:r>
      <w:r>
        <w:rPr>
          <w:rFonts w:ascii="Times New Roman" w:hAnsi="Times New Roman" w:cs="Times New Roman"/>
          <w:sz w:val="24"/>
          <w:szCs w:val="24"/>
        </w:rPr>
        <w:t>State Competition</w:t>
      </w:r>
      <w:r w:rsidR="0010548A">
        <w:rPr>
          <w:rFonts w:ascii="Times New Roman" w:hAnsi="Times New Roman" w:cs="Times New Roman"/>
          <w:sz w:val="24"/>
          <w:szCs w:val="24"/>
        </w:rPr>
        <w:t xml:space="preserve"> and lasting for one year after that</w:t>
      </w:r>
      <w:r>
        <w:rPr>
          <w:rFonts w:ascii="Times New Roman" w:hAnsi="Times New Roman" w:cs="Times New Roman"/>
          <w:sz w:val="24"/>
          <w:szCs w:val="24"/>
        </w:rPr>
        <w:t>.</w:t>
      </w:r>
      <w:r w:rsidR="00743132">
        <w:rPr>
          <w:rFonts w:ascii="Times New Roman" w:hAnsi="Times New Roman" w:cs="Times New Roman"/>
          <w:sz w:val="24"/>
          <w:szCs w:val="24"/>
        </w:rPr>
        <w:t xml:space="preserve">  </w:t>
      </w:r>
    </w:p>
    <w:p w:rsidR="008E2164" w:rsidRPr="003A72E1" w:rsidRDefault="008E2164" w:rsidP="002D3737">
      <w:pPr>
        <w:pStyle w:val="PlainText"/>
        <w:rPr>
          <w:rFonts w:ascii="Times New Roman" w:hAnsi="Times New Roman" w:cs="Times New Roman"/>
          <w:sz w:val="24"/>
          <w:szCs w:val="24"/>
        </w:rPr>
      </w:pPr>
    </w:p>
    <w:p w:rsidR="009A0846" w:rsidRPr="003A72E1" w:rsidRDefault="009A0846" w:rsidP="008E2164">
      <w:pPr>
        <w:pStyle w:val="PlainText"/>
        <w:jc w:val="center"/>
        <w:rPr>
          <w:rFonts w:ascii="Times New Roman" w:hAnsi="Times New Roman" w:cs="Times New Roman"/>
          <w:sz w:val="24"/>
          <w:szCs w:val="24"/>
        </w:rPr>
      </w:pPr>
    </w:p>
    <w:p w:rsidR="009A0846" w:rsidRPr="003A72E1" w:rsidRDefault="009A0846" w:rsidP="008E2164">
      <w:pPr>
        <w:pStyle w:val="PlainText"/>
        <w:jc w:val="center"/>
        <w:rPr>
          <w:rFonts w:ascii="Times New Roman" w:hAnsi="Times New Roman" w:cs="Times New Roman"/>
          <w:sz w:val="24"/>
          <w:szCs w:val="24"/>
        </w:rPr>
      </w:pPr>
    </w:p>
    <w:p w:rsidR="009A0846" w:rsidRPr="003A72E1" w:rsidRDefault="009A0846" w:rsidP="008E2164">
      <w:pPr>
        <w:pStyle w:val="PlainText"/>
        <w:jc w:val="center"/>
        <w:rPr>
          <w:rFonts w:ascii="Times New Roman" w:hAnsi="Times New Roman" w:cs="Times New Roman"/>
          <w:sz w:val="24"/>
          <w:szCs w:val="24"/>
        </w:rPr>
      </w:pPr>
    </w:p>
    <w:p w:rsidR="002D3737" w:rsidRPr="003A72E1" w:rsidRDefault="002D3737" w:rsidP="008E216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ORGANIZATION AND OPERATION</w:t>
      </w:r>
    </w:p>
    <w:p w:rsidR="002D3737" w:rsidRPr="003A72E1" w:rsidRDefault="002D3737" w:rsidP="002D3737">
      <w:pPr>
        <w:pStyle w:val="PlainText"/>
        <w:rPr>
          <w:rFonts w:ascii="Times New Roman" w:hAnsi="Times New Roman" w:cs="Times New Roman"/>
          <w:sz w:val="24"/>
          <w:szCs w:val="24"/>
        </w:rPr>
      </w:pPr>
    </w:p>
    <w:p w:rsidR="002D3737" w:rsidRDefault="0010548A" w:rsidP="002D3737">
      <w:pPr>
        <w:pStyle w:val="PlainText"/>
        <w:rPr>
          <w:rFonts w:ascii="Times New Roman" w:hAnsi="Times New Roman" w:cs="Times New Roman"/>
          <w:sz w:val="24"/>
          <w:szCs w:val="24"/>
        </w:rPr>
      </w:pPr>
      <w:r>
        <w:rPr>
          <w:rFonts w:ascii="Times New Roman" w:hAnsi="Times New Roman" w:cs="Times New Roman"/>
          <w:sz w:val="24"/>
          <w:szCs w:val="24"/>
        </w:rPr>
        <w:t xml:space="preserve">There are </w:t>
      </w:r>
      <w:r w:rsidR="00293A36">
        <w:rPr>
          <w:rFonts w:ascii="Times New Roman" w:hAnsi="Times New Roman" w:cs="Times New Roman"/>
          <w:sz w:val="24"/>
          <w:szCs w:val="24"/>
        </w:rPr>
        <w:t>nine</w:t>
      </w:r>
      <w:r w:rsidR="00293A36" w:rsidRPr="003A72E1">
        <w:rPr>
          <w:rFonts w:ascii="Times New Roman" w:hAnsi="Times New Roman" w:cs="Times New Roman"/>
          <w:sz w:val="24"/>
          <w:szCs w:val="24"/>
        </w:rPr>
        <w:t xml:space="preserve"> </w:t>
      </w:r>
      <w:r w:rsidR="002D3737" w:rsidRPr="003A72E1">
        <w:rPr>
          <w:rFonts w:ascii="Times New Roman" w:hAnsi="Times New Roman" w:cs="Times New Roman"/>
          <w:sz w:val="24"/>
          <w:szCs w:val="24"/>
        </w:rPr>
        <w:t xml:space="preserve">districts across the state, as </w:t>
      </w:r>
      <w:r w:rsidR="00293A36">
        <w:rPr>
          <w:rFonts w:ascii="Times New Roman" w:hAnsi="Times New Roman" w:cs="Times New Roman"/>
          <w:sz w:val="24"/>
          <w:szCs w:val="24"/>
        </w:rPr>
        <w:t>described below</w:t>
      </w:r>
      <w:r w:rsidR="002D3737" w:rsidRPr="003A72E1">
        <w:rPr>
          <w:rFonts w:ascii="Times New Roman" w:hAnsi="Times New Roman" w:cs="Times New Roman"/>
          <w:sz w:val="24"/>
          <w:szCs w:val="24"/>
        </w:rPr>
        <w:t>.</w:t>
      </w:r>
    </w:p>
    <w:p w:rsidR="00293A36" w:rsidRDefault="00293A36" w:rsidP="002D3737">
      <w:pPr>
        <w:pStyle w:val="PlainText"/>
        <w:rPr>
          <w:rFonts w:ascii="Times New Roman" w:hAnsi="Times New Roman" w:cs="Times New Roman"/>
          <w:sz w:val="24"/>
          <w:szCs w:val="24"/>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First District:</w:t>
      </w:r>
      <w:r w:rsidRPr="00293A36">
        <w:rPr>
          <w:sz w:val="22"/>
          <w:szCs w:val="22"/>
        </w:rPr>
        <w:br/>
        <w:t xml:space="preserve">Beaufort, Bertie, </w:t>
      </w:r>
      <w:smartTag w:uri="urn:schemas-microsoft-com:office:smarttags" w:element="City">
        <w:r w:rsidRPr="00293A36">
          <w:rPr>
            <w:sz w:val="22"/>
            <w:szCs w:val="22"/>
          </w:rPr>
          <w:t>Camden</w:t>
        </w:r>
      </w:smartTag>
      <w:r w:rsidRPr="00293A36">
        <w:rPr>
          <w:sz w:val="22"/>
          <w:szCs w:val="22"/>
        </w:rPr>
        <w:t xml:space="preserve">, Chowan, Currituck, Dare, Gates, Hertford, Hyde, Martin, Pasquotank, Perquimans, Pitt, </w:t>
      </w:r>
      <w:smartTag w:uri="urn:schemas-microsoft-com:office:smarttags" w:element="place">
        <w:smartTag w:uri="urn:schemas-microsoft-com:office:smarttags" w:element="City">
          <w:r w:rsidRPr="00293A36">
            <w:rPr>
              <w:sz w:val="22"/>
              <w:szCs w:val="22"/>
            </w:rPr>
            <w:t>Tyrrell</w:t>
          </w:r>
        </w:smartTag>
        <w:r w:rsidRPr="00293A36">
          <w:rPr>
            <w:sz w:val="22"/>
            <w:szCs w:val="22"/>
          </w:rPr>
          <w:t xml:space="preserve">, </w:t>
        </w:r>
        <w:smartTag w:uri="urn:schemas-microsoft-com:office:smarttags" w:element="State">
          <w:r w:rsidRPr="00293A36">
            <w:rPr>
              <w:sz w:val="22"/>
              <w:szCs w:val="22"/>
            </w:rPr>
            <w:t>Washington</w:t>
          </w:r>
        </w:smartTag>
      </w:smartTag>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Second District:</w:t>
      </w:r>
      <w:r w:rsidRPr="00293A36">
        <w:rPr>
          <w:sz w:val="22"/>
          <w:szCs w:val="22"/>
        </w:rPr>
        <w:br/>
      </w:r>
      <w:smartTag w:uri="urn:schemas-microsoft-com:office:smarttags" w:element="City">
        <w:r w:rsidRPr="00293A36">
          <w:rPr>
            <w:sz w:val="22"/>
            <w:szCs w:val="22"/>
          </w:rPr>
          <w:t>Brunswick</w:t>
        </w:r>
      </w:smartTag>
      <w:r w:rsidRPr="00293A36">
        <w:rPr>
          <w:sz w:val="22"/>
          <w:szCs w:val="22"/>
        </w:rPr>
        <w:t xml:space="preserve">, Carteret, Craven, Duplin, Greene, Jones, </w:t>
      </w:r>
      <w:proofErr w:type="spellStart"/>
      <w:r w:rsidRPr="00293A36">
        <w:rPr>
          <w:sz w:val="22"/>
          <w:szCs w:val="22"/>
        </w:rPr>
        <w:t>Lenior</w:t>
      </w:r>
      <w:proofErr w:type="spellEnd"/>
      <w:r w:rsidRPr="00293A36">
        <w:rPr>
          <w:sz w:val="22"/>
          <w:szCs w:val="22"/>
        </w:rPr>
        <w:t xml:space="preserve">, New </w:t>
      </w:r>
      <w:smartTag w:uri="urn:schemas-microsoft-com:office:smarttags" w:element="State">
        <w:r w:rsidRPr="00293A36">
          <w:rPr>
            <w:sz w:val="22"/>
            <w:szCs w:val="22"/>
          </w:rPr>
          <w:t>Hanover</w:t>
        </w:r>
      </w:smartTag>
      <w:r w:rsidRPr="00293A36">
        <w:rPr>
          <w:sz w:val="22"/>
          <w:szCs w:val="22"/>
        </w:rPr>
        <w:t xml:space="preserve">, Onslow, Pamlico, Pender, Sampson, </w:t>
      </w:r>
      <w:smartTag w:uri="urn:schemas-microsoft-com:office:smarttags" w:element="City">
        <w:smartTag w:uri="urn:schemas-microsoft-com:office:smarttags" w:element="place">
          <w:r w:rsidRPr="00293A36">
            <w:rPr>
              <w:sz w:val="22"/>
              <w:szCs w:val="22"/>
            </w:rPr>
            <w:t>Wayne</w:t>
          </w:r>
        </w:smartTag>
      </w:smartTag>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Third District:</w:t>
      </w:r>
      <w:r w:rsidRPr="00293A36">
        <w:rPr>
          <w:sz w:val="22"/>
          <w:szCs w:val="22"/>
        </w:rPr>
        <w:br/>
      </w:r>
      <w:smartTag w:uri="urn:schemas-microsoft-com:office:smarttags" w:element="City">
        <w:r w:rsidRPr="00293A36">
          <w:rPr>
            <w:sz w:val="22"/>
            <w:szCs w:val="22"/>
          </w:rPr>
          <w:t>Durham</w:t>
        </w:r>
      </w:smartTag>
      <w:r w:rsidRPr="00293A36">
        <w:rPr>
          <w:sz w:val="22"/>
          <w:szCs w:val="22"/>
        </w:rPr>
        <w:t xml:space="preserve">, Edgecombe, </w:t>
      </w:r>
      <w:smartTag w:uri="urn:schemas-microsoft-com:office:smarttags" w:element="City">
        <w:r w:rsidRPr="00293A36">
          <w:rPr>
            <w:sz w:val="22"/>
            <w:szCs w:val="22"/>
          </w:rPr>
          <w:t>Franklin</w:t>
        </w:r>
      </w:smartTag>
      <w:r w:rsidRPr="00293A36">
        <w:rPr>
          <w:sz w:val="22"/>
          <w:szCs w:val="22"/>
        </w:rPr>
        <w:t xml:space="preserve">, Granville, </w:t>
      </w:r>
      <w:smartTag w:uri="urn:schemas-microsoft-com:office:smarttags" w:element="City">
        <w:r w:rsidRPr="00293A36">
          <w:rPr>
            <w:sz w:val="22"/>
            <w:szCs w:val="22"/>
          </w:rPr>
          <w:t>Halifax</w:t>
        </w:r>
      </w:smartTag>
      <w:r w:rsidRPr="00293A36">
        <w:rPr>
          <w:sz w:val="22"/>
          <w:szCs w:val="22"/>
        </w:rPr>
        <w:t xml:space="preserve">, </w:t>
      </w:r>
      <w:smartTag w:uri="urn:schemas-microsoft-com:office:smarttags" w:element="City">
        <w:r w:rsidRPr="00293A36">
          <w:rPr>
            <w:sz w:val="22"/>
            <w:szCs w:val="22"/>
          </w:rPr>
          <w:t>Johnston</w:t>
        </w:r>
      </w:smartTag>
      <w:r w:rsidRPr="00293A36">
        <w:rPr>
          <w:sz w:val="22"/>
          <w:szCs w:val="22"/>
        </w:rPr>
        <w:t xml:space="preserve">, Nash, </w:t>
      </w:r>
      <w:smartTag w:uri="urn:schemas-microsoft-com:office:smarttags" w:element="City">
        <w:r w:rsidRPr="00293A36">
          <w:rPr>
            <w:sz w:val="22"/>
            <w:szCs w:val="22"/>
          </w:rPr>
          <w:t>Northampton</w:t>
        </w:r>
      </w:smartTag>
      <w:r w:rsidRPr="00293A36">
        <w:rPr>
          <w:sz w:val="22"/>
          <w:szCs w:val="22"/>
        </w:rPr>
        <w:t xml:space="preserve">, Vance, Wake, Warren, </w:t>
      </w:r>
      <w:smartTag w:uri="urn:schemas-microsoft-com:office:smarttags" w:element="City">
        <w:smartTag w:uri="urn:schemas-microsoft-com:office:smarttags" w:element="place">
          <w:r w:rsidRPr="00293A36">
            <w:rPr>
              <w:sz w:val="22"/>
              <w:szCs w:val="22"/>
            </w:rPr>
            <w:t>Wilson</w:t>
          </w:r>
        </w:smartTag>
      </w:smartTag>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Fourth District:</w:t>
      </w:r>
      <w:r w:rsidRPr="00293A36">
        <w:rPr>
          <w:sz w:val="22"/>
          <w:szCs w:val="22"/>
        </w:rPr>
        <w:br/>
        <w:t xml:space="preserve">Bladen, Columbus, </w:t>
      </w:r>
      <w:smartTag w:uri="urn:schemas-microsoft-com:office:smarttags" w:element="City">
        <w:r w:rsidRPr="00293A36">
          <w:rPr>
            <w:sz w:val="22"/>
            <w:szCs w:val="22"/>
          </w:rPr>
          <w:t>Cumberland</w:t>
        </w:r>
      </w:smartTag>
      <w:r w:rsidRPr="00293A36">
        <w:rPr>
          <w:sz w:val="22"/>
          <w:szCs w:val="22"/>
        </w:rPr>
        <w:t xml:space="preserve">, Harnett, Hoke, Lee, </w:t>
      </w:r>
      <w:smartTag w:uri="urn:schemas-microsoft-com:office:smarttags" w:element="City">
        <w:r w:rsidRPr="00293A36">
          <w:rPr>
            <w:sz w:val="22"/>
            <w:szCs w:val="22"/>
          </w:rPr>
          <w:t>Montgomery</w:t>
        </w:r>
      </w:smartTag>
      <w:r w:rsidRPr="00293A36">
        <w:rPr>
          <w:sz w:val="22"/>
          <w:szCs w:val="22"/>
        </w:rPr>
        <w:t xml:space="preserve">, </w:t>
      </w:r>
      <w:smartTag w:uri="urn:schemas-microsoft-com:office:smarttags" w:element="City">
        <w:r w:rsidRPr="00293A36">
          <w:rPr>
            <w:sz w:val="22"/>
            <w:szCs w:val="22"/>
          </w:rPr>
          <w:t>Moore</w:t>
        </w:r>
      </w:smartTag>
      <w:r w:rsidRPr="00293A36">
        <w:rPr>
          <w:sz w:val="22"/>
          <w:szCs w:val="22"/>
        </w:rPr>
        <w:t xml:space="preserve">, </w:t>
      </w:r>
      <w:smartTag w:uri="urn:schemas-microsoft-com:office:smarttags" w:element="City">
        <w:r w:rsidRPr="00293A36">
          <w:rPr>
            <w:sz w:val="22"/>
            <w:szCs w:val="22"/>
          </w:rPr>
          <w:t>Richmond</w:t>
        </w:r>
      </w:smartTag>
      <w:r w:rsidRPr="00293A36">
        <w:rPr>
          <w:sz w:val="22"/>
          <w:szCs w:val="22"/>
        </w:rPr>
        <w:t xml:space="preserve">, </w:t>
      </w:r>
      <w:smartTag w:uri="urn:schemas-microsoft-com:office:smarttags" w:element="place">
        <w:smartTag w:uri="urn:schemas-microsoft-com:office:smarttags" w:element="City">
          <w:r w:rsidRPr="00293A36">
            <w:rPr>
              <w:sz w:val="22"/>
              <w:szCs w:val="22"/>
            </w:rPr>
            <w:t>Robeson</w:t>
          </w:r>
        </w:smartTag>
        <w:r w:rsidRPr="00293A36">
          <w:rPr>
            <w:sz w:val="22"/>
            <w:szCs w:val="22"/>
          </w:rPr>
          <w:t xml:space="preserve">, </w:t>
        </w:r>
        <w:smartTag w:uri="urn:schemas-microsoft-com:office:smarttags" w:element="country-region">
          <w:r w:rsidRPr="00293A36">
            <w:rPr>
              <w:sz w:val="22"/>
              <w:szCs w:val="22"/>
            </w:rPr>
            <w:t>Scotland</w:t>
          </w:r>
        </w:smartTag>
      </w:smartTag>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Fifth District:</w:t>
      </w:r>
      <w:r w:rsidRPr="00293A36">
        <w:rPr>
          <w:sz w:val="22"/>
          <w:szCs w:val="22"/>
        </w:rPr>
        <w:br/>
        <w:t xml:space="preserve">Alamance, Caswell, </w:t>
      </w:r>
      <w:smartTag w:uri="urn:schemas-microsoft-com:office:smarttags" w:element="City">
        <w:r w:rsidRPr="00293A36">
          <w:rPr>
            <w:sz w:val="22"/>
            <w:szCs w:val="22"/>
          </w:rPr>
          <w:t>Chatham</w:t>
        </w:r>
      </w:smartTag>
      <w:r w:rsidRPr="00293A36">
        <w:rPr>
          <w:sz w:val="22"/>
          <w:szCs w:val="22"/>
        </w:rPr>
        <w:t xml:space="preserve">, Davidson, Forsyth, </w:t>
      </w:r>
      <w:smartTag w:uri="urn:schemas-microsoft-com:office:smarttags" w:element="City">
        <w:r w:rsidRPr="00293A36">
          <w:rPr>
            <w:sz w:val="22"/>
            <w:szCs w:val="22"/>
          </w:rPr>
          <w:t>Guilford</w:t>
        </w:r>
      </w:smartTag>
      <w:r w:rsidRPr="00293A36">
        <w:rPr>
          <w:sz w:val="22"/>
          <w:szCs w:val="22"/>
        </w:rPr>
        <w:t xml:space="preserve">, </w:t>
      </w:r>
      <w:smartTag w:uri="urn:schemas-microsoft-com:office:smarttags" w:element="City">
        <w:r w:rsidRPr="00293A36">
          <w:rPr>
            <w:sz w:val="22"/>
            <w:szCs w:val="22"/>
          </w:rPr>
          <w:t>Orange</w:t>
        </w:r>
      </w:smartTag>
      <w:r w:rsidRPr="00293A36">
        <w:rPr>
          <w:sz w:val="22"/>
          <w:szCs w:val="22"/>
        </w:rPr>
        <w:t xml:space="preserve">, Person, </w:t>
      </w:r>
      <w:smartTag w:uri="urn:schemas-microsoft-com:office:smarttags" w:element="City">
        <w:smartTag w:uri="urn:schemas-microsoft-com:office:smarttags" w:element="place">
          <w:r w:rsidRPr="00293A36">
            <w:rPr>
              <w:sz w:val="22"/>
              <w:szCs w:val="22"/>
            </w:rPr>
            <w:t>Randolph</w:t>
          </w:r>
        </w:smartTag>
      </w:smartTag>
      <w:r w:rsidRPr="00293A36">
        <w:rPr>
          <w:sz w:val="22"/>
          <w:szCs w:val="22"/>
        </w:rPr>
        <w:t>, Rockingham, Stokes</w:t>
      </w:r>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Sixth District:</w:t>
      </w:r>
      <w:r w:rsidRPr="00293A36">
        <w:rPr>
          <w:sz w:val="22"/>
          <w:szCs w:val="22"/>
        </w:rPr>
        <w:br/>
        <w:t xml:space="preserve">Anson, Cabarrus, </w:t>
      </w:r>
      <w:smartTag w:uri="urn:schemas-microsoft-com:office:smarttags" w:element="City">
        <w:r w:rsidRPr="00293A36">
          <w:rPr>
            <w:sz w:val="22"/>
            <w:szCs w:val="22"/>
          </w:rPr>
          <w:t>Cleveland</w:t>
        </w:r>
      </w:smartTag>
      <w:r w:rsidRPr="00293A36">
        <w:rPr>
          <w:sz w:val="22"/>
          <w:szCs w:val="22"/>
        </w:rPr>
        <w:t xml:space="preserve">, Gaston, </w:t>
      </w:r>
      <w:smartTag w:uri="urn:schemas-microsoft-com:office:smarttags" w:element="City">
        <w:r w:rsidRPr="00293A36">
          <w:rPr>
            <w:sz w:val="22"/>
            <w:szCs w:val="22"/>
          </w:rPr>
          <w:t>Lincoln</w:t>
        </w:r>
      </w:smartTag>
      <w:r w:rsidRPr="00293A36">
        <w:rPr>
          <w:sz w:val="22"/>
          <w:szCs w:val="22"/>
        </w:rPr>
        <w:t xml:space="preserve">, Mecklenburg, Stanly, </w:t>
      </w:r>
      <w:smartTag w:uri="urn:schemas-microsoft-com:office:smarttags" w:element="place">
        <w:r w:rsidRPr="00293A36">
          <w:rPr>
            <w:sz w:val="22"/>
            <w:szCs w:val="22"/>
          </w:rPr>
          <w:t>Union</w:t>
        </w:r>
      </w:smartTag>
    </w:p>
    <w:p w:rsidR="00293A36" w:rsidRPr="00293A36" w:rsidRDefault="00293A36" w:rsidP="00293A36">
      <w:pPr>
        <w:pStyle w:val="NormalWeb"/>
        <w:spacing w:before="0" w:beforeAutospacing="0" w:after="0" w:afterAutospacing="0"/>
        <w:rPr>
          <w:b/>
          <w:bCs/>
          <w:sz w:val="22"/>
          <w:szCs w:val="22"/>
        </w:rPr>
      </w:pPr>
    </w:p>
    <w:p w:rsidR="00293A36" w:rsidRPr="00293A36" w:rsidRDefault="00293A36" w:rsidP="00293A36">
      <w:pPr>
        <w:pStyle w:val="NormalWeb"/>
        <w:spacing w:before="0" w:beforeAutospacing="0" w:after="0" w:afterAutospacing="0"/>
        <w:rPr>
          <w:sz w:val="22"/>
          <w:szCs w:val="22"/>
        </w:rPr>
      </w:pPr>
      <w:r w:rsidRPr="00293A36">
        <w:rPr>
          <w:b/>
          <w:bCs/>
          <w:sz w:val="22"/>
          <w:szCs w:val="22"/>
        </w:rPr>
        <w:t>Seventh District:</w:t>
      </w:r>
      <w:r w:rsidRPr="00293A36">
        <w:rPr>
          <w:sz w:val="22"/>
          <w:szCs w:val="22"/>
        </w:rPr>
        <w:br/>
        <w:t xml:space="preserve">Alexander, Alleghany, Ashe, Avery, Burke, </w:t>
      </w:r>
      <w:smartTag w:uri="urn:schemas-microsoft-com:office:smarttags" w:element="City">
        <w:r w:rsidRPr="00293A36">
          <w:rPr>
            <w:sz w:val="22"/>
            <w:szCs w:val="22"/>
          </w:rPr>
          <w:t>Caldwell</w:t>
        </w:r>
      </w:smartTag>
      <w:r w:rsidRPr="00293A36">
        <w:rPr>
          <w:sz w:val="22"/>
          <w:szCs w:val="22"/>
        </w:rPr>
        <w:t xml:space="preserve">, Catawba, </w:t>
      </w:r>
      <w:smartTag w:uri="urn:schemas-microsoft-com:office:smarttags" w:element="City">
        <w:smartTag w:uri="urn:schemas-microsoft-com:office:smarttags" w:element="place">
          <w:r w:rsidRPr="00293A36">
            <w:rPr>
              <w:sz w:val="22"/>
              <w:szCs w:val="22"/>
            </w:rPr>
            <w:t>Davie</w:t>
          </w:r>
        </w:smartTag>
      </w:smartTag>
      <w:r w:rsidRPr="00293A36">
        <w:rPr>
          <w:sz w:val="22"/>
          <w:szCs w:val="22"/>
        </w:rPr>
        <w:t>, Iredell, Rowan, Surry, Watauga, Wilkes, Yadkin</w:t>
      </w:r>
    </w:p>
    <w:p w:rsidR="00293A36" w:rsidRPr="00293A36" w:rsidRDefault="00293A36" w:rsidP="00293A36">
      <w:pPr>
        <w:rPr>
          <w:b/>
          <w:bCs/>
          <w:sz w:val="22"/>
          <w:szCs w:val="22"/>
        </w:rPr>
      </w:pPr>
    </w:p>
    <w:p w:rsidR="00293A36" w:rsidRDefault="00293A36" w:rsidP="00293A36">
      <w:pPr>
        <w:rPr>
          <w:sz w:val="22"/>
          <w:szCs w:val="22"/>
        </w:rPr>
      </w:pPr>
      <w:r w:rsidRPr="00293A36">
        <w:rPr>
          <w:b/>
          <w:bCs/>
          <w:sz w:val="22"/>
          <w:szCs w:val="22"/>
        </w:rPr>
        <w:t>Eighth District:</w:t>
      </w:r>
      <w:r w:rsidRPr="00293A36">
        <w:rPr>
          <w:sz w:val="22"/>
          <w:szCs w:val="22"/>
        </w:rPr>
        <w:br/>
        <w:t xml:space="preserve">Buncombe, Cherokee, Clay, Graham, Haywood, </w:t>
      </w:r>
      <w:smartTag w:uri="urn:schemas-microsoft-com:office:smarttags" w:element="City">
        <w:r w:rsidRPr="00293A36">
          <w:rPr>
            <w:sz w:val="22"/>
            <w:szCs w:val="22"/>
          </w:rPr>
          <w:t>Henderson</w:t>
        </w:r>
      </w:smartTag>
      <w:r w:rsidRPr="00293A36">
        <w:rPr>
          <w:sz w:val="22"/>
          <w:szCs w:val="22"/>
        </w:rPr>
        <w:t xml:space="preserve">, </w:t>
      </w:r>
      <w:smartTag w:uri="urn:schemas-microsoft-com:office:smarttags" w:element="City">
        <w:r w:rsidRPr="00293A36">
          <w:rPr>
            <w:sz w:val="22"/>
            <w:szCs w:val="22"/>
          </w:rPr>
          <w:t>Jackson</w:t>
        </w:r>
      </w:smartTag>
      <w:r w:rsidRPr="00293A36">
        <w:rPr>
          <w:sz w:val="22"/>
          <w:szCs w:val="22"/>
        </w:rPr>
        <w:t xml:space="preserve">, </w:t>
      </w:r>
      <w:smartTag w:uri="urn:schemas-microsoft-com:office:smarttags" w:element="City">
        <w:r w:rsidRPr="00293A36">
          <w:rPr>
            <w:sz w:val="22"/>
            <w:szCs w:val="22"/>
          </w:rPr>
          <w:t>Macon</w:t>
        </w:r>
      </w:smartTag>
      <w:r w:rsidRPr="00293A36">
        <w:rPr>
          <w:sz w:val="22"/>
          <w:szCs w:val="22"/>
        </w:rPr>
        <w:t xml:space="preserve">, </w:t>
      </w:r>
      <w:smartTag w:uri="urn:schemas-microsoft-com:office:smarttags" w:element="City">
        <w:r w:rsidRPr="00293A36">
          <w:rPr>
            <w:sz w:val="22"/>
            <w:szCs w:val="22"/>
          </w:rPr>
          <w:t>Madison</w:t>
        </w:r>
      </w:smartTag>
      <w:r w:rsidRPr="00293A36">
        <w:rPr>
          <w:sz w:val="22"/>
          <w:szCs w:val="22"/>
        </w:rPr>
        <w:t xml:space="preserve">, McDowell, Mitchell, Polk, Rutherford, Swain, </w:t>
      </w:r>
      <w:smartTag w:uri="urn:schemas-microsoft-com:office:smarttags" w:element="place">
        <w:r w:rsidRPr="00293A36">
          <w:rPr>
            <w:sz w:val="22"/>
            <w:szCs w:val="22"/>
          </w:rPr>
          <w:t>Transylvania</w:t>
        </w:r>
      </w:smartTag>
      <w:r w:rsidRPr="00293A36">
        <w:rPr>
          <w:sz w:val="22"/>
          <w:szCs w:val="22"/>
        </w:rPr>
        <w:t>, Yancey</w:t>
      </w:r>
    </w:p>
    <w:p w:rsidR="00293A36" w:rsidRDefault="00293A36" w:rsidP="00293A36">
      <w:pPr>
        <w:rPr>
          <w:sz w:val="22"/>
          <w:szCs w:val="22"/>
        </w:rPr>
      </w:pPr>
    </w:p>
    <w:p w:rsidR="00293A36" w:rsidRDefault="00293A36" w:rsidP="00293A36">
      <w:pPr>
        <w:rPr>
          <w:b/>
          <w:sz w:val="22"/>
          <w:szCs w:val="22"/>
        </w:rPr>
      </w:pPr>
      <w:r>
        <w:rPr>
          <w:b/>
          <w:sz w:val="22"/>
          <w:szCs w:val="22"/>
        </w:rPr>
        <w:t>Ninth District</w:t>
      </w:r>
    </w:p>
    <w:p w:rsidR="00293A36" w:rsidRPr="00293A36" w:rsidRDefault="00293A36" w:rsidP="00293A36">
      <w:pPr>
        <w:rPr>
          <w:sz w:val="22"/>
          <w:szCs w:val="22"/>
        </w:rPr>
      </w:pPr>
      <w:smartTag w:uri="urn:schemas-microsoft-com:office:smarttags" w:element="place">
        <w:smartTag w:uri="urn:schemas-microsoft-com:office:smarttags" w:element="PlaceName">
          <w:r>
            <w:rPr>
              <w:sz w:val="22"/>
              <w:szCs w:val="22"/>
            </w:rPr>
            <w:t>North Carolina</w:t>
          </w:r>
        </w:smartTag>
        <w:r>
          <w:rPr>
            <w:sz w:val="22"/>
            <w:szCs w:val="22"/>
          </w:rPr>
          <w:t xml:space="preserve"> </w:t>
        </w:r>
        <w:smartTag w:uri="urn:schemas-microsoft-com:office:smarttags" w:element="PlaceType">
          <w:r>
            <w:rPr>
              <w:sz w:val="22"/>
              <w:szCs w:val="22"/>
            </w:rPr>
            <w:t>School</w:t>
          </w:r>
        </w:smartTag>
      </w:smartTag>
      <w:r>
        <w:rPr>
          <w:sz w:val="22"/>
          <w:szCs w:val="22"/>
        </w:rPr>
        <w:t xml:space="preserve"> of Science and Mathematics</w:t>
      </w:r>
    </w:p>
    <w:p w:rsidR="00293A36" w:rsidRPr="00293A36" w:rsidRDefault="00293A36" w:rsidP="002D3737">
      <w:pPr>
        <w:pStyle w:val="PlainText"/>
        <w:rPr>
          <w:rFonts w:ascii="Times New Roman" w:hAnsi="Times New Roman" w:cs="Times New Roman"/>
          <w:sz w:val="22"/>
          <w:szCs w:val="22"/>
        </w:rPr>
      </w:pPr>
    </w:p>
    <w:p w:rsidR="002D3737" w:rsidRPr="00293A36" w:rsidRDefault="002D3737" w:rsidP="002D3737">
      <w:pPr>
        <w:pStyle w:val="PlainText"/>
        <w:rPr>
          <w:rFonts w:ascii="Times New Roman" w:hAnsi="Times New Roman" w:cs="Times New Roman"/>
          <w:sz w:val="22"/>
          <w:szCs w:val="22"/>
        </w:rPr>
      </w:pPr>
    </w:p>
    <w:p w:rsidR="002D3737" w:rsidRPr="003A72E1" w:rsidRDefault="002D3737" w:rsidP="002D3737">
      <w:pPr>
        <w:pStyle w:val="PlainText"/>
        <w:rPr>
          <w:rFonts w:ascii="Times New Roman" w:hAnsi="Times New Roman" w:cs="Times New Roman"/>
          <w:b/>
          <w:sz w:val="24"/>
          <w:szCs w:val="24"/>
          <w:u w:val="single"/>
        </w:rPr>
      </w:pPr>
      <w:r w:rsidRPr="003A72E1">
        <w:rPr>
          <w:rFonts w:ascii="Times New Roman" w:hAnsi="Times New Roman" w:cs="Times New Roman"/>
          <w:b/>
          <w:sz w:val="24"/>
          <w:szCs w:val="24"/>
          <w:u w:val="single"/>
        </w:rPr>
        <w:t>District Level</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Each district is serviced by two Co-directors, one from secondary education and one from higher education.  These leaders work in cooperation with the Executive Director.  District meetings are held </w:t>
      </w:r>
      <w:r w:rsidR="0010548A">
        <w:rPr>
          <w:rFonts w:ascii="Times New Roman" w:hAnsi="Times New Roman" w:cs="Times New Roman"/>
          <w:sz w:val="24"/>
          <w:szCs w:val="24"/>
        </w:rPr>
        <w:t xml:space="preserve">once or </w:t>
      </w:r>
      <w:r w:rsidRPr="003A72E1">
        <w:rPr>
          <w:rFonts w:ascii="Times New Roman" w:hAnsi="Times New Roman" w:cs="Times New Roman"/>
          <w:sz w:val="24"/>
          <w:szCs w:val="24"/>
        </w:rPr>
        <w:t xml:space="preserve">twice each year </w:t>
      </w:r>
      <w:r w:rsidR="0010548A">
        <w:rPr>
          <w:rFonts w:ascii="Times New Roman" w:hAnsi="Times New Roman" w:cs="Times New Roman"/>
          <w:sz w:val="24"/>
          <w:szCs w:val="24"/>
        </w:rPr>
        <w:t xml:space="preserve">to facilitate </w:t>
      </w:r>
      <w:r w:rsidRPr="003A72E1">
        <w:rPr>
          <w:rFonts w:ascii="Times New Roman" w:hAnsi="Times New Roman" w:cs="Times New Roman"/>
          <w:sz w:val="24"/>
          <w:szCs w:val="24"/>
        </w:rPr>
        <w:t>(</w:t>
      </w:r>
      <w:r w:rsidR="00B24486">
        <w:rPr>
          <w:rFonts w:ascii="Times New Roman" w:hAnsi="Times New Roman" w:cs="Times New Roman"/>
          <w:sz w:val="24"/>
          <w:szCs w:val="24"/>
        </w:rPr>
        <w:t>a</w:t>
      </w:r>
      <w:r w:rsidRPr="003A72E1">
        <w:rPr>
          <w:rFonts w:ascii="Times New Roman" w:hAnsi="Times New Roman" w:cs="Times New Roman"/>
          <w:sz w:val="24"/>
          <w:szCs w:val="24"/>
        </w:rPr>
        <w:t>) interaction among students, teachers, and scientists; (</w:t>
      </w:r>
      <w:r w:rsidR="00B24486">
        <w:rPr>
          <w:rFonts w:ascii="Times New Roman" w:hAnsi="Times New Roman" w:cs="Times New Roman"/>
          <w:sz w:val="24"/>
          <w:szCs w:val="24"/>
        </w:rPr>
        <w:t>b</w:t>
      </w:r>
      <w:r w:rsidRPr="003A72E1">
        <w:rPr>
          <w:rFonts w:ascii="Times New Roman" w:hAnsi="Times New Roman" w:cs="Times New Roman"/>
          <w:sz w:val="24"/>
          <w:szCs w:val="24"/>
        </w:rPr>
        <w:t>) tours and observations of college facilities; and (</w:t>
      </w:r>
      <w:r w:rsidR="00B24486">
        <w:rPr>
          <w:rFonts w:ascii="Times New Roman" w:hAnsi="Times New Roman" w:cs="Times New Roman"/>
          <w:sz w:val="24"/>
          <w:szCs w:val="24"/>
        </w:rPr>
        <w:t>c</w:t>
      </w:r>
      <w:r w:rsidRPr="003A72E1">
        <w:rPr>
          <w:rFonts w:ascii="Times New Roman" w:hAnsi="Times New Roman" w:cs="Times New Roman"/>
          <w:sz w:val="24"/>
          <w:szCs w:val="24"/>
        </w:rPr>
        <w:t>) selection of papers and projects to represent the district competitions.</w:t>
      </w:r>
    </w:p>
    <w:p w:rsidR="002D3737" w:rsidRPr="003A72E1" w:rsidRDefault="002D3737" w:rsidP="002D3737">
      <w:pPr>
        <w:pStyle w:val="PlainText"/>
        <w:rPr>
          <w:rFonts w:ascii="Times New Roman" w:hAnsi="Times New Roman" w:cs="Times New Roman"/>
          <w:sz w:val="24"/>
          <w:szCs w:val="24"/>
        </w:rPr>
      </w:pPr>
    </w:p>
    <w:p w:rsidR="002D3737" w:rsidRPr="003A72E1" w:rsidRDefault="00F27A5B" w:rsidP="002D3737">
      <w:pPr>
        <w:pStyle w:val="PlainText"/>
        <w:rPr>
          <w:rFonts w:ascii="Times New Roman" w:hAnsi="Times New Roman" w:cs="Times New Roman"/>
          <w:b/>
          <w:sz w:val="24"/>
          <w:szCs w:val="24"/>
          <w:u w:val="single"/>
        </w:rPr>
      </w:pPr>
      <w:r w:rsidRPr="003A72E1">
        <w:rPr>
          <w:rFonts w:ascii="Times New Roman" w:hAnsi="Times New Roman" w:cs="Times New Roman"/>
          <w:b/>
          <w:sz w:val="24"/>
          <w:szCs w:val="24"/>
          <w:u w:val="single"/>
        </w:rPr>
        <w:t>State Level</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At the state level, the Student Academy is served</w:t>
      </w:r>
      <w:r w:rsidR="007D6720"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by the Executive Director, Co-directors representing the </w:t>
      </w:r>
      <w:r w:rsidR="00293A36">
        <w:rPr>
          <w:rFonts w:ascii="Times New Roman" w:hAnsi="Times New Roman" w:cs="Times New Roman"/>
          <w:sz w:val="24"/>
          <w:szCs w:val="24"/>
        </w:rPr>
        <w:t>nine</w:t>
      </w:r>
      <w:r w:rsidR="00293A36"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districts, </w:t>
      </w:r>
      <w:r w:rsidR="00293A36">
        <w:rPr>
          <w:rFonts w:ascii="Times New Roman" w:hAnsi="Times New Roman" w:cs="Times New Roman"/>
          <w:sz w:val="24"/>
          <w:szCs w:val="24"/>
        </w:rPr>
        <w:t xml:space="preserve">At-Large Directors, and </w:t>
      </w:r>
      <w:r w:rsidRPr="003A72E1">
        <w:rPr>
          <w:rFonts w:ascii="Times New Roman" w:hAnsi="Times New Roman" w:cs="Times New Roman"/>
          <w:sz w:val="24"/>
          <w:szCs w:val="24"/>
        </w:rPr>
        <w:t xml:space="preserve">the student state officers representing the statewide membership, </w:t>
      </w:r>
      <w:r w:rsidR="00293A36">
        <w:rPr>
          <w:rFonts w:ascii="Times New Roman" w:hAnsi="Times New Roman" w:cs="Times New Roman"/>
          <w:sz w:val="24"/>
          <w:szCs w:val="24"/>
        </w:rPr>
        <w:t xml:space="preserve">all of whom comprise the </w:t>
      </w:r>
      <w:r w:rsidRPr="003A72E1">
        <w:rPr>
          <w:rFonts w:ascii="Times New Roman" w:hAnsi="Times New Roman" w:cs="Times New Roman"/>
          <w:sz w:val="24"/>
          <w:szCs w:val="24"/>
        </w:rPr>
        <w:t>Board of Directors.</w:t>
      </w:r>
    </w:p>
    <w:p w:rsidR="00F27A5B" w:rsidRPr="003A72E1" w:rsidRDefault="00F27A5B"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highlight of Student </w:t>
      </w:r>
      <w:smartTag w:uri="urn:schemas-microsoft-com:office:smarttags" w:element="PlaceType">
        <w:r w:rsidRPr="003A72E1">
          <w:rPr>
            <w:rFonts w:ascii="Times New Roman" w:hAnsi="Times New Roman" w:cs="Times New Roman"/>
            <w:sz w:val="24"/>
            <w:szCs w:val="24"/>
          </w:rPr>
          <w:t>Academy</w:t>
        </w:r>
      </w:smartTag>
      <w:r w:rsidRPr="003A72E1">
        <w:rPr>
          <w:rFonts w:ascii="Times New Roman" w:hAnsi="Times New Roman" w:cs="Times New Roman"/>
          <w:sz w:val="24"/>
          <w:szCs w:val="24"/>
        </w:rPr>
        <w:t xml:space="preserve"> activities occurs at the annual state meeting.  The annual state meeting includes the presentation of</w:t>
      </w:r>
      <w:r w:rsidR="00F27A5B" w:rsidRPr="003A72E1">
        <w:rPr>
          <w:rFonts w:ascii="Times New Roman" w:hAnsi="Times New Roman" w:cs="Times New Roman"/>
          <w:sz w:val="24"/>
          <w:szCs w:val="24"/>
        </w:rPr>
        <w:t xml:space="preserve"> research papers, club project </w:t>
      </w:r>
      <w:r w:rsidRPr="003A72E1">
        <w:rPr>
          <w:rFonts w:ascii="Times New Roman" w:hAnsi="Times New Roman" w:cs="Times New Roman"/>
          <w:sz w:val="24"/>
          <w:szCs w:val="24"/>
        </w:rPr>
        <w:t xml:space="preserve">reports, award presentations, </w:t>
      </w:r>
      <w:r w:rsidRPr="003A72E1">
        <w:rPr>
          <w:rFonts w:ascii="Times New Roman" w:hAnsi="Times New Roman" w:cs="Times New Roman"/>
          <w:sz w:val="24"/>
          <w:szCs w:val="24"/>
        </w:rPr>
        <w:lastRenderedPageBreak/>
        <w:t>guest speakers, and an annual business meeting at which state officers for the coming year are elected.</w:t>
      </w:r>
    </w:p>
    <w:p w:rsidR="00F27A5B" w:rsidRPr="003A72E1" w:rsidRDefault="00F27A5B"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All student members and their sponsors are invited to attend and encouraged to participate in the activities of the </w:t>
      </w:r>
      <w:smartTag w:uri="urn:schemas-microsoft-com:office:smarttags" w:element="place">
        <w:smartTag w:uri="urn:schemas-microsoft-com:office:smarttags" w:element="PlaceName">
          <w:r w:rsidRPr="003A72E1">
            <w:rPr>
              <w:rFonts w:ascii="Times New Roman" w:hAnsi="Times New Roman" w:cs="Times New Roman"/>
              <w:sz w:val="24"/>
              <w:szCs w:val="24"/>
            </w:rPr>
            <w:t>Student</w:t>
          </w:r>
        </w:smartTag>
        <w:r w:rsidRPr="003A72E1">
          <w:rPr>
            <w:rFonts w:ascii="Times New Roman" w:hAnsi="Times New Roman" w:cs="Times New Roman"/>
            <w:sz w:val="24"/>
            <w:szCs w:val="24"/>
          </w:rPr>
          <w:t xml:space="preserve"> </w:t>
        </w:r>
        <w:smartTag w:uri="urn:schemas-microsoft-com:office:smarttags" w:element="PlaceType">
          <w:r w:rsidRPr="003A72E1">
            <w:rPr>
              <w:rFonts w:ascii="Times New Roman" w:hAnsi="Times New Roman" w:cs="Times New Roman"/>
              <w:sz w:val="24"/>
              <w:szCs w:val="24"/>
            </w:rPr>
            <w:t>Academy</w:t>
          </w:r>
        </w:smartTag>
      </w:smartTag>
      <w:r w:rsidRPr="003A72E1">
        <w:rPr>
          <w:rFonts w:ascii="Times New Roman" w:hAnsi="Times New Roman" w:cs="Times New Roman"/>
          <w:sz w:val="24"/>
          <w:szCs w:val="24"/>
        </w:rPr>
        <w:t xml:space="preserve"> during its annual meetings.  While in attendance at the meeting, the sponsors are responsible for the safety and conduct of the students under their care.  Al</w:t>
      </w:r>
      <w:r w:rsidR="00F27A5B" w:rsidRPr="003A72E1">
        <w:rPr>
          <w:rFonts w:ascii="Times New Roman" w:hAnsi="Times New Roman" w:cs="Times New Roman"/>
          <w:sz w:val="24"/>
          <w:szCs w:val="24"/>
        </w:rPr>
        <w:t xml:space="preserve">l students attending the state </w:t>
      </w:r>
      <w:r w:rsidRPr="003A72E1">
        <w:rPr>
          <w:rFonts w:ascii="Times New Roman" w:hAnsi="Times New Roman" w:cs="Times New Roman"/>
          <w:sz w:val="24"/>
          <w:szCs w:val="24"/>
        </w:rPr>
        <w:t>meeting including individual members, must be supervised by a teacher</w:t>
      </w:r>
      <w:r w:rsidR="00B24486">
        <w:rPr>
          <w:rFonts w:ascii="Times New Roman" w:hAnsi="Times New Roman" w:cs="Times New Roman"/>
          <w:sz w:val="24"/>
          <w:szCs w:val="24"/>
        </w:rPr>
        <w:t>,</w:t>
      </w:r>
      <w:r w:rsidRPr="003A72E1">
        <w:rPr>
          <w:rFonts w:ascii="Times New Roman" w:hAnsi="Times New Roman" w:cs="Times New Roman"/>
          <w:sz w:val="24"/>
          <w:szCs w:val="24"/>
        </w:rPr>
        <w:t xml:space="preserve"> or parent or guardian.  The North Carolina Student Academy of Science cannot assume liability for students or other persons attending NCSAS meetings.</w:t>
      </w:r>
    </w:p>
    <w:p w:rsidR="002D3737" w:rsidRPr="003A72E1" w:rsidRDefault="009A0846" w:rsidP="00F27A5B">
      <w:pPr>
        <w:pStyle w:val="PlainText"/>
        <w:jc w:val="center"/>
        <w:rPr>
          <w:rFonts w:ascii="Times New Roman" w:hAnsi="Times New Roman" w:cs="Times New Roman"/>
          <w:b/>
          <w:sz w:val="28"/>
          <w:szCs w:val="28"/>
        </w:rPr>
      </w:pPr>
      <w:r w:rsidRPr="003A72E1">
        <w:rPr>
          <w:rFonts w:ascii="Times New Roman" w:hAnsi="Times New Roman" w:cs="Times New Roman"/>
          <w:sz w:val="24"/>
          <w:szCs w:val="24"/>
        </w:rPr>
        <w:br w:type="page"/>
      </w:r>
      <w:r w:rsidR="002D3737" w:rsidRPr="003A72E1">
        <w:rPr>
          <w:rFonts w:ascii="Times New Roman" w:hAnsi="Times New Roman" w:cs="Times New Roman"/>
          <w:b/>
          <w:sz w:val="28"/>
          <w:szCs w:val="28"/>
        </w:rPr>
        <w:lastRenderedPageBreak/>
        <w:t>STUDENT OFFICERS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Student officers of the NCSAS at the state level </w:t>
      </w:r>
      <w:r w:rsidR="00293A36">
        <w:rPr>
          <w:rFonts w:ascii="Times New Roman" w:hAnsi="Times New Roman" w:cs="Times New Roman"/>
          <w:sz w:val="24"/>
          <w:szCs w:val="24"/>
        </w:rPr>
        <w:t>are</w:t>
      </w:r>
      <w:r w:rsidRPr="003A72E1">
        <w:rPr>
          <w:rFonts w:ascii="Times New Roman" w:hAnsi="Times New Roman" w:cs="Times New Roman"/>
          <w:sz w:val="24"/>
          <w:szCs w:val="24"/>
        </w:rPr>
        <w:t xml:space="preserve"> the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President-elect, and </w:t>
      </w:r>
      <w:r w:rsidR="0010548A">
        <w:rPr>
          <w:rFonts w:ascii="Times New Roman" w:hAnsi="Times New Roman" w:cs="Times New Roman"/>
          <w:sz w:val="24"/>
          <w:szCs w:val="24"/>
        </w:rPr>
        <w:t>Middle School President</w:t>
      </w:r>
      <w:r w:rsidRPr="003A72E1">
        <w:rPr>
          <w:rFonts w:ascii="Times New Roman" w:hAnsi="Times New Roman" w:cs="Times New Roman"/>
          <w:sz w:val="24"/>
          <w:szCs w:val="24"/>
        </w:rPr>
        <w:t xml:space="preserve">.  </w:t>
      </w:r>
      <w:r w:rsidR="000409D3">
        <w:rPr>
          <w:rFonts w:ascii="Times New Roman" w:hAnsi="Times New Roman" w:cs="Times New Roman"/>
          <w:sz w:val="24"/>
          <w:szCs w:val="24"/>
        </w:rPr>
        <w:t>O</w:t>
      </w:r>
      <w:r w:rsidRPr="003A72E1">
        <w:rPr>
          <w:rFonts w:ascii="Times New Roman" w:hAnsi="Times New Roman" w:cs="Times New Roman"/>
          <w:sz w:val="24"/>
          <w:szCs w:val="24"/>
        </w:rPr>
        <w:t xml:space="preserve">fficers </w:t>
      </w:r>
      <w:r w:rsidR="00293A36">
        <w:rPr>
          <w:rFonts w:ascii="Times New Roman" w:hAnsi="Times New Roman" w:cs="Times New Roman"/>
          <w:sz w:val="24"/>
          <w:szCs w:val="24"/>
        </w:rPr>
        <w:t>are</w:t>
      </w:r>
      <w:r w:rsidRPr="003A72E1">
        <w:rPr>
          <w:rFonts w:ascii="Times New Roman" w:hAnsi="Times New Roman" w:cs="Times New Roman"/>
          <w:sz w:val="24"/>
          <w:szCs w:val="24"/>
        </w:rPr>
        <w:t xml:space="preserve"> elected </w:t>
      </w:r>
      <w:r w:rsidR="0010548A">
        <w:rPr>
          <w:rFonts w:ascii="Times New Roman" w:hAnsi="Times New Roman" w:cs="Times New Roman"/>
          <w:sz w:val="24"/>
          <w:szCs w:val="24"/>
        </w:rPr>
        <w:t>at</w:t>
      </w:r>
      <w:r w:rsidR="00293A36"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the </w:t>
      </w:r>
      <w:r w:rsidR="00525EE1" w:rsidRPr="003A72E1">
        <w:rPr>
          <w:rFonts w:ascii="Times New Roman" w:hAnsi="Times New Roman" w:cs="Times New Roman"/>
          <w:sz w:val="24"/>
          <w:szCs w:val="24"/>
        </w:rPr>
        <w:t xml:space="preserve">state </w:t>
      </w:r>
      <w:r w:rsidRPr="003A72E1">
        <w:rPr>
          <w:rFonts w:ascii="Times New Roman" w:hAnsi="Times New Roman" w:cs="Times New Roman"/>
          <w:sz w:val="24"/>
          <w:szCs w:val="24"/>
        </w:rPr>
        <w:t xml:space="preserve">meeting.  Each year the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President-elect is automatically elevated to the office of President, and a new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President-elect and </w:t>
      </w:r>
      <w:r w:rsidR="0010548A">
        <w:rPr>
          <w:rFonts w:ascii="Times New Roman" w:hAnsi="Times New Roman" w:cs="Times New Roman"/>
          <w:sz w:val="24"/>
          <w:szCs w:val="24"/>
        </w:rPr>
        <w:t>Middle School President</w:t>
      </w:r>
      <w:r w:rsidR="0010548A" w:rsidRPr="003A72E1">
        <w:rPr>
          <w:rFonts w:ascii="Times New Roman" w:hAnsi="Times New Roman" w:cs="Times New Roman"/>
          <w:sz w:val="24"/>
          <w:szCs w:val="24"/>
        </w:rPr>
        <w:t xml:space="preserve"> </w:t>
      </w:r>
      <w:r w:rsidRPr="003A72E1">
        <w:rPr>
          <w:rFonts w:ascii="Times New Roman" w:hAnsi="Times New Roman" w:cs="Times New Roman"/>
          <w:sz w:val="24"/>
          <w:szCs w:val="24"/>
        </w:rPr>
        <w:t>are elected.</w:t>
      </w:r>
    </w:p>
    <w:p w:rsidR="002D3737" w:rsidRPr="003A72E1" w:rsidRDefault="002D3737" w:rsidP="002D3737">
      <w:pPr>
        <w:pStyle w:val="PlainText"/>
        <w:rPr>
          <w:rFonts w:ascii="Times New Roman" w:hAnsi="Times New Roman" w:cs="Times New Roman"/>
          <w:sz w:val="24"/>
          <w:szCs w:val="24"/>
        </w:rPr>
      </w:pPr>
    </w:p>
    <w:p w:rsidR="002D3737" w:rsidRPr="003A72E1" w:rsidRDefault="00357A8F" w:rsidP="00357A8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DUTIES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Student officers represent the state-wide membership as appropriate to the office, assist in developing and implementing policies and programs, and work in cooperation with the District Co-directors and the Executive Di</w:t>
      </w:r>
      <w:r w:rsidR="00F27A5B" w:rsidRPr="003A72E1">
        <w:rPr>
          <w:rFonts w:ascii="Times New Roman" w:hAnsi="Times New Roman" w:cs="Times New Roman"/>
          <w:sz w:val="24"/>
          <w:szCs w:val="24"/>
        </w:rPr>
        <w:t xml:space="preserve">rector to further NCSAS goals.  </w:t>
      </w:r>
      <w:r w:rsidR="00A5430C">
        <w:rPr>
          <w:rFonts w:ascii="Times New Roman" w:hAnsi="Times New Roman" w:cs="Times New Roman"/>
          <w:sz w:val="24"/>
          <w:szCs w:val="24"/>
        </w:rPr>
        <w:t xml:space="preserve">They serve on the NCSAS Board of Directors and participate in Board meetings.  </w:t>
      </w:r>
      <w:r w:rsidRPr="003A72E1">
        <w:rPr>
          <w:rFonts w:ascii="Times New Roman" w:hAnsi="Times New Roman" w:cs="Times New Roman"/>
          <w:sz w:val="24"/>
          <w:szCs w:val="24"/>
        </w:rPr>
        <w:t xml:space="preserve">The </w:t>
      </w:r>
      <w:r w:rsidR="009A0846" w:rsidRPr="003A72E1">
        <w:rPr>
          <w:rFonts w:ascii="Times New Roman" w:hAnsi="Times New Roman" w:cs="Times New Roman"/>
          <w:sz w:val="24"/>
          <w:szCs w:val="24"/>
        </w:rPr>
        <w:t xml:space="preserve">state officers also comprise the </w:t>
      </w:r>
      <w:r w:rsidRPr="003A72E1">
        <w:rPr>
          <w:rFonts w:ascii="Times New Roman" w:hAnsi="Times New Roman" w:cs="Times New Roman"/>
          <w:sz w:val="24"/>
          <w:szCs w:val="24"/>
        </w:rPr>
        <w:t>committee</w:t>
      </w:r>
      <w:r w:rsidR="009A0846" w:rsidRPr="003A72E1">
        <w:rPr>
          <w:rFonts w:ascii="Times New Roman" w:hAnsi="Times New Roman" w:cs="Times New Roman"/>
          <w:sz w:val="24"/>
          <w:szCs w:val="24"/>
        </w:rPr>
        <w:t xml:space="preserve"> judging </w:t>
      </w:r>
      <w:r w:rsidR="0010548A">
        <w:rPr>
          <w:rFonts w:ascii="Times New Roman" w:hAnsi="Times New Roman" w:cs="Times New Roman"/>
          <w:sz w:val="24"/>
          <w:szCs w:val="24"/>
        </w:rPr>
        <w:t xml:space="preserve">any </w:t>
      </w:r>
      <w:r w:rsidR="009A0846" w:rsidRPr="003A72E1">
        <w:rPr>
          <w:rFonts w:ascii="Times New Roman" w:hAnsi="Times New Roman" w:cs="Times New Roman"/>
          <w:sz w:val="24"/>
          <w:szCs w:val="24"/>
        </w:rPr>
        <w:t>club projects</w:t>
      </w:r>
      <w:r w:rsidRPr="003A72E1">
        <w:rPr>
          <w:rFonts w:ascii="Times New Roman" w:hAnsi="Times New Roman" w:cs="Times New Roman"/>
          <w:sz w:val="24"/>
          <w:szCs w:val="24"/>
        </w:rPr>
        <w:t xml:space="preserve"> </w:t>
      </w:r>
      <w:r w:rsidR="0010548A">
        <w:rPr>
          <w:rFonts w:ascii="Times New Roman" w:hAnsi="Times New Roman" w:cs="Times New Roman"/>
          <w:sz w:val="24"/>
          <w:szCs w:val="24"/>
        </w:rPr>
        <w:t xml:space="preserve">that are submitted </w:t>
      </w:r>
      <w:r w:rsidRPr="003A72E1">
        <w:rPr>
          <w:rFonts w:ascii="Times New Roman" w:hAnsi="Times New Roman" w:cs="Times New Roman"/>
          <w:sz w:val="24"/>
          <w:szCs w:val="24"/>
        </w:rPr>
        <w:t>at the state meeting.</w:t>
      </w:r>
    </w:p>
    <w:p w:rsidR="00F27A5B" w:rsidRPr="003A72E1" w:rsidRDefault="00F27A5B" w:rsidP="002D3737">
      <w:pPr>
        <w:pStyle w:val="PlainText"/>
        <w:rPr>
          <w:rFonts w:ascii="Times New Roman" w:hAnsi="Times New Roman" w:cs="Times New Roman"/>
          <w:sz w:val="24"/>
          <w:szCs w:val="24"/>
        </w:rPr>
      </w:pPr>
    </w:p>
    <w:p w:rsidR="00357A8F"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addition to these duties, the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President preside</w:t>
      </w:r>
      <w:r w:rsidR="00293A36">
        <w:rPr>
          <w:rFonts w:ascii="Times New Roman" w:hAnsi="Times New Roman" w:cs="Times New Roman"/>
          <w:sz w:val="24"/>
          <w:szCs w:val="24"/>
        </w:rPr>
        <w:t>s</w:t>
      </w:r>
      <w:r w:rsidRPr="003A72E1">
        <w:rPr>
          <w:rFonts w:ascii="Times New Roman" w:hAnsi="Times New Roman" w:cs="Times New Roman"/>
          <w:sz w:val="24"/>
          <w:szCs w:val="24"/>
        </w:rPr>
        <w:t xml:space="preserve"> at the state </w:t>
      </w:r>
      <w:r w:rsidR="000409D3">
        <w:rPr>
          <w:rFonts w:ascii="Times New Roman" w:hAnsi="Times New Roman" w:cs="Times New Roman"/>
          <w:sz w:val="24"/>
          <w:szCs w:val="24"/>
        </w:rPr>
        <w:t xml:space="preserve">business </w:t>
      </w:r>
      <w:r w:rsidRPr="003A72E1">
        <w:rPr>
          <w:rFonts w:ascii="Times New Roman" w:hAnsi="Times New Roman" w:cs="Times New Roman"/>
          <w:sz w:val="24"/>
          <w:szCs w:val="24"/>
        </w:rPr>
        <w:t xml:space="preserve">meeting </w:t>
      </w:r>
      <w:r w:rsidR="00530E25">
        <w:rPr>
          <w:rFonts w:ascii="Times New Roman" w:hAnsi="Times New Roman" w:cs="Times New Roman"/>
          <w:sz w:val="24"/>
          <w:szCs w:val="24"/>
        </w:rPr>
        <w:t xml:space="preserve">and </w:t>
      </w:r>
      <w:r w:rsidRPr="003A72E1">
        <w:rPr>
          <w:rFonts w:ascii="Times New Roman" w:hAnsi="Times New Roman" w:cs="Times New Roman"/>
          <w:sz w:val="24"/>
          <w:szCs w:val="24"/>
        </w:rPr>
        <w:t>perform</w:t>
      </w:r>
      <w:r w:rsidR="00530E25">
        <w:rPr>
          <w:rFonts w:ascii="Times New Roman" w:hAnsi="Times New Roman" w:cs="Times New Roman"/>
          <w:sz w:val="24"/>
          <w:szCs w:val="24"/>
        </w:rPr>
        <w:t>s</w:t>
      </w:r>
      <w:r w:rsidRPr="003A72E1">
        <w:rPr>
          <w:rFonts w:ascii="Times New Roman" w:hAnsi="Times New Roman" w:cs="Times New Roman"/>
          <w:sz w:val="24"/>
          <w:szCs w:val="24"/>
        </w:rPr>
        <w:t xml:space="preserve"> all other duties normally associated wi</w:t>
      </w:r>
      <w:r w:rsidR="0010548A">
        <w:rPr>
          <w:rFonts w:ascii="Times New Roman" w:hAnsi="Times New Roman" w:cs="Times New Roman"/>
          <w:sz w:val="24"/>
          <w:szCs w:val="24"/>
        </w:rPr>
        <w:t>th</w:t>
      </w:r>
      <w:r w:rsidRPr="003A72E1">
        <w:rPr>
          <w:rFonts w:ascii="Times New Roman" w:hAnsi="Times New Roman" w:cs="Times New Roman"/>
          <w:sz w:val="24"/>
          <w:szCs w:val="24"/>
        </w:rPr>
        <w:t xml:space="preserve"> the office.</w:t>
      </w:r>
    </w:p>
    <w:p w:rsidR="00357A8F" w:rsidRPr="003A72E1" w:rsidRDefault="00357A8F" w:rsidP="002D3737">
      <w:pPr>
        <w:pStyle w:val="PlainText"/>
        <w:rPr>
          <w:rFonts w:ascii="Times New Roman" w:hAnsi="Times New Roman" w:cs="Times New Roman"/>
          <w:sz w:val="24"/>
          <w:szCs w:val="24"/>
        </w:rPr>
      </w:pPr>
    </w:p>
    <w:p w:rsidR="00357A8F"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The President-elect learns the duties of the President, serves in his</w:t>
      </w:r>
      <w:r w:rsidR="00293A36">
        <w:rPr>
          <w:rFonts w:ascii="Times New Roman" w:hAnsi="Times New Roman" w:cs="Times New Roman"/>
          <w:sz w:val="24"/>
          <w:szCs w:val="24"/>
        </w:rPr>
        <w:t>/her</w:t>
      </w:r>
      <w:r w:rsidRPr="003A72E1">
        <w:rPr>
          <w:rFonts w:ascii="Times New Roman" w:hAnsi="Times New Roman" w:cs="Times New Roman"/>
          <w:sz w:val="24"/>
          <w:szCs w:val="24"/>
        </w:rPr>
        <w:t xml:space="preserve"> absence, and performs such other duties</w:t>
      </w:r>
      <w:r w:rsidR="00F27A5B" w:rsidRPr="003A72E1">
        <w:rPr>
          <w:rFonts w:ascii="Times New Roman" w:hAnsi="Times New Roman" w:cs="Times New Roman"/>
          <w:sz w:val="24"/>
          <w:szCs w:val="24"/>
        </w:rPr>
        <w:t xml:space="preserve"> as assigned by the President.  </w:t>
      </w:r>
    </w:p>
    <w:p w:rsidR="00357A8F" w:rsidRPr="003A72E1" w:rsidRDefault="00357A8F" w:rsidP="002D3737">
      <w:pPr>
        <w:pStyle w:val="PlainText"/>
        <w:rPr>
          <w:rFonts w:ascii="Times New Roman" w:hAnsi="Times New Roman" w:cs="Times New Roman"/>
          <w:sz w:val="24"/>
          <w:szCs w:val="24"/>
        </w:rPr>
      </w:pPr>
    </w:p>
    <w:p w:rsidR="00357A8F"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w:t>
      </w:r>
      <w:r w:rsidR="0010548A">
        <w:rPr>
          <w:rFonts w:ascii="Times New Roman" w:hAnsi="Times New Roman" w:cs="Times New Roman"/>
          <w:sz w:val="24"/>
          <w:szCs w:val="24"/>
        </w:rPr>
        <w:t xml:space="preserve">Middle School President </w:t>
      </w:r>
      <w:r w:rsidRPr="003A72E1">
        <w:rPr>
          <w:rFonts w:ascii="Times New Roman" w:hAnsi="Times New Roman" w:cs="Times New Roman"/>
          <w:sz w:val="24"/>
          <w:szCs w:val="24"/>
        </w:rPr>
        <w:t xml:space="preserve">assists the </w:t>
      </w:r>
      <w:r w:rsidR="0010548A">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 in </w:t>
      </w:r>
      <w:r w:rsidR="0010548A">
        <w:rPr>
          <w:rFonts w:ascii="Times New Roman" w:hAnsi="Times New Roman" w:cs="Times New Roman"/>
          <w:sz w:val="24"/>
          <w:szCs w:val="24"/>
        </w:rPr>
        <w:t xml:space="preserve">running the annual </w:t>
      </w:r>
      <w:r w:rsidR="000409D3">
        <w:rPr>
          <w:rFonts w:ascii="Times New Roman" w:hAnsi="Times New Roman" w:cs="Times New Roman"/>
          <w:sz w:val="24"/>
          <w:szCs w:val="24"/>
        </w:rPr>
        <w:t xml:space="preserve">business </w:t>
      </w:r>
      <w:r w:rsidR="0010548A">
        <w:rPr>
          <w:rFonts w:ascii="Times New Roman" w:hAnsi="Times New Roman" w:cs="Times New Roman"/>
          <w:sz w:val="24"/>
          <w:szCs w:val="24"/>
        </w:rPr>
        <w:t>meeting</w:t>
      </w:r>
      <w:r w:rsidRPr="003A72E1">
        <w:rPr>
          <w:rFonts w:ascii="Times New Roman" w:hAnsi="Times New Roman" w:cs="Times New Roman"/>
          <w:sz w:val="24"/>
          <w:szCs w:val="24"/>
        </w:rPr>
        <w:t xml:space="preserve">.  </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357A8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QUALIFICATIONS AND ELECTIONS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All candi</w:t>
      </w:r>
      <w:r w:rsidR="00357A8F" w:rsidRPr="003A72E1">
        <w:rPr>
          <w:rFonts w:ascii="Times New Roman" w:hAnsi="Times New Roman" w:cs="Times New Roman"/>
          <w:sz w:val="24"/>
          <w:szCs w:val="24"/>
        </w:rPr>
        <w:t>dates for elections must meet certain qualifications at</w:t>
      </w:r>
      <w:r w:rsidRPr="003A72E1">
        <w:rPr>
          <w:rFonts w:ascii="Times New Roman" w:hAnsi="Times New Roman" w:cs="Times New Roman"/>
          <w:sz w:val="24"/>
          <w:szCs w:val="24"/>
        </w:rPr>
        <w:t xml:space="preserve"> the time of election: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  Candidates must be members in good standing of NCSAS.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B.  Candidates for </w:t>
      </w:r>
      <w:r w:rsidR="00A5430C">
        <w:rPr>
          <w:rFonts w:ascii="Times New Roman" w:hAnsi="Times New Roman" w:cs="Times New Roman"/>
          <w:sz w:val="24"/>
          <w:szCs w:val="24"/>
        </w:rPr>
        <w:t xml:space="preserve">High School </w:t>
      </w:r>
      <w:r w:rsidRPr="003A72E1">
        <w:rPr>
          <w:rFonts w:ascii="Times New Roman" w:hAnsi="Times New Roman" w:cs="Times New Roman"/>
          <w:sz w:val="24"/>
          <w:szCs w:val="24"/>
        </w:rPr>
        <w:t xml:space="preserve">President-elect must come from grades </w:t>
      </w:r>
      <w:r w:rsidR="00A5430C">
        <w:rPr>
          <w:rFonts w:ascii="Times New Roman" w:hAnsi="Times New Roman" w:cs="Times New Roman"/>
          <w:sz w:val="24"/>
          <w:szCs w:val="24"/>
        </w:rPr>
        <w:t>8</w:t>
      </w:r>
      <w:r w:rsidR="00A5430C" w:rsidRPr="003A72E1">
        <w:rPr>
          <w:rFonts w:ascii="Times New Roman" w:hAnsi="Times New Roman" w:cs="Times New Roman"/>
          <w:sz w:val="24"/>
          <w:szCs w:val="24"/>
        </w:rPr>
        <w:t xml:space="preserve"> </w:t>
      </w:r>
      <w:r w:rsidRPr="003A72E1">
        <w:rPr>
          <w:rFonts w:ascii="Times New Roman" w:hAnsi="Times New Roman" w:cs="Times New Roman"/>
          <w:sz w:val="24"/>
          <w:szCs w:val="24"/>
        </w:rPr>
        <w:t>through 10.</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C.  Candidates for </w:t>
      </w:r>
      <w:r w:rsidR="00A5430C">
        <w:rPr>
          <w:rFonts w:ascii="Times New Roman" w:hAnsi="Times New Roman" w:cs="Times New Roman"/>
          <w:sz w:val="24"/>
          <w:szCs w:val="24"/>
        </w:rPr>
        <w:t xml:space="preserve">Middle School President </w:t>
      </w:r>
      <w:r w:rsidRPr="003A72E1">
        <w:rPr>
          <w:rFonts w:ascii="Times New Roman" w:hAnsi="Times New Roman" w:cs="Times New Roman"/>
          <w:sz w:val="24"/>
          <w:szCs w:val="24"/>
        </w:rPr>
        <w:t xml:space="preserve">must come from grades </w:t>
      </w:r>
      <w:r w:rsidR="00A5430C">
        <w:rPr>
          <w:rFonts w:ascii="Times New Roman" w:hAnsi="Times New Roman" w:cs="Times New Roman"/>
          <w:sz w:val="24"/>
          <w:szCs w:val="24"/>
        </w:rPr>
        <w:t>6</w:t>
      </w:r>
      <w:r w:rsidR="00A5430C"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through </w:t>
      </w:r>
      <w:r w:rsidR="00A5430C">
        <w:rPr>
          <w:rFonts w:ascii="Times New Roman" w:hAnsi="Times New Roman" w:cs="Times New Roman"/>
          <w:sz w:val="24"/>
          <w:szCs w:val="24"/>
        </w:rPr>
        <w:t>7</w:t>
      </w:r>
      <w:r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357A8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NOMINATIONS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Nominations for the </w:t>
      </w:r>
      <w:r w:rsidR="00852134" w:rsidRPr="003A72E1">
        <w:rPr>
          <w:rFonts w:ascii="Times New Roman" w:hAnsi="Times New Roman" w:cs="Times New Roman"/>
          <w:sz w:val="24"/>
          <w:szCs w:val="24"/>
        </w:rPr>
        <w:t xml:space="preserve">state </w:t>
      </w:r>
      <w:r w:rsidRPr="003A72E1">
        <w:rPr>
          <w:rFonts w:ascii="Times New Roman" w:hAnsi="Times New Roman" w:cs="Times New Roman"/>
          <w:sz w:val="24"/>
          <w:szCs w:val="24"/>
        </w:rPr>
        <w:t xml:space="preserve">offices </w:t>
      </w:r>
      <w:r w:rsidR="005A0F83">
        <w:rPr>
          <w:rFonts w:ascii="Times New Roman" w:hAnsi="Times New Roman" w:cs="Times New Roman"/>
          <w:sz w:val="24"/>
          <w:szCs w:val="24"/>
        </w:rPr>
        <w:t xml:space="preserve">may </w:t>
      </w:r>
      <w:r w:rsidRPr="003A72E1">
        <w:rPr>
          <w:rFonts w:ascii="Times New Roman" w:hAnsi="Times New Roman" w:cs="Times New Roman"/>
          <w:sz w:val="24"/>
          <w:szCs w:val="24"/>
        </w:rPr>
        <w:t>be made from the floor at the designated business meeting.</w:t>
      </w:r>
      <w:r w:rsidR="00357A8F" w:rsidRPr="003A72E1">
        <w:rPr>
          <w:rFonts w:ascii="Times New Roman" w:hAnsi="Times New Roman" w:cs="Times New Roman"/>
          <w:sz w:val="24"/>
          <w:szCs w:val="24"/>
        </w:rPr>
        <w:t xml:space="preserve">  </w:t>
      </w:r>
    </w:p>
    <w:p w:rsidR="00357A8F" w:rsidRPr="003A72E1" w:rsidRDefault="00357A8F"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DD7102" w:rsidRDefault="00DD7102" w:rsidP="00357A8F">
      <w:pPr>
        <w:pStyle w:val="PlainText"/>
        <w:jc w:val="center"/>
        <w:rPr>
          <w:rFonts w:ascii="Times New Roman" w:hAnsi="Times New Roman" w:cs="Times New Roman"/>
          <w:b/>
          <w:sz w:val="28"/>
          <w:szCs w:val="28"/>
        </w:rPr>
      </w:pPr>
      <w:r>
        <w:rPr>
          <w:rFonts w:ascii="Times New Roman" w:hAnsi="Times New Roman" w:cs="Times New Roman"/>
          <w:b/>
          <w:sz w:val="28"/>
          <w:szCs w:val="28"/>
        </w:rPr>
        <w:t>STATE ELECTIONS</w:t>
      </w:r>
    </w:p>
    <w:p w:rsidR="00DD7102" w:rsidRDefault="00DD7102" w:rsidP="00357A8F">
      <w:pPr>
        <w:pStyle w:val="PlainText"/>
        <w:jc w:val="center"/>
        <w:rPr>
          <w:rFonts w:ascii="Times New Roman" w:hAnsi="Times New Roman" w:cs="Times New Roman"/>
          <w:b/>
          <w:sz w:val="28"/>
          <w:szCs w:val="28"/>
        </w:rPr>
      </w:pPr>
    </w:p>
    <w:p w:rsidR="00DD7102" w:rsidRPr="003A72E1" w:rsidRDefault="003B2EEA" w:rsidP="00DD7102">
      <w:pPr>
        <w:pStyle w:val="PlainText"/>
        <w:rPr>
          <w:rFonts w:ascii="Times New Roman" w:hAnsi="Times New Roman" w:cs="Times New Roman"/>
          <w:sz w:val="24"/>
          <w:szCs w:val="24"/>
        </w:rPr>
      </w:pPr>
      <w:r>
        <w:rPr>
          <w:rFonts w:ascii="Times New Roman" w:hAnsi="Times New Roman" w:cs="Times New Roman"/>
          <w:sz w:val="24"/>
          <w:szCs w:val="24"/>
        </w:rPr>
        <w:t>Prior to the State Meeting t</w:t>
      </w:r>
      <w:r w:rsidR="00E510BF">
        <w:rPr>
          <w:rFonts w:ascii="Times New Roman" w:hAnsi="Times New Roman" w:cs="Times New Roman"/>
          <w:sz w:val="24"/>
          <w:szCs w:val="24"/>
        </w:rPr>
        <w:t xml:space="preserve">he Executive Director will ask all </w:t>
      </w:r>
      <w:r w:rsidR="00530E25">
        <w:rPr>
          <w:rFonts w:ascii="Times New Roman" w:hAnsi="Times New Roman" w:cs="Times New Roman"/>
          <w:sz w:val="24"/>
          <w:szCs w:val="24"/>
        </w:rPr>
        <w:t>s</w:t>
      </w:r>
      <w:r w:rsidR="00DD7102">
        <w:rPr>
          <w:rFonts w:ascii="Times New Roman" w:hAnsi="Times New Roman" w:cs="Times New Roman"/>
          <w:sz w:val="24"/>
          <w:szCs w:val="24"/>
        </w:rPr>
        <w:t xml:space="preserve">tudents wishing to run for office </w:t>
      </w:r>
      <w:r w:rsidR="007E2B92">
        <w:rPr>
          <w:rFonts w:ascii="Times New Roman" w:hAnsi="Times New Roman" w:cs="Times New Roman"/>
          <w:sz w:val="24"/>
          <w:szCs w:val="24"/>
        </w:rPr>
        <w:t xml:space="preserve">to </w:t>
      </w:r>
      <w:r w:rsidR="00DD7102">
        <w:rPr>
          <w:rFonts w:ascii="Times New Roman" w:hAnsi="Times New Roman" w:cs="Times New Roman"/>
          <w:sz w:val="24"/>
          <w:szCs w:val="24"/>
        </w:rPr>
        <w:t>submit their names, desired office, contact information</w:t>
      </w:r>
      <w:r>
        <w:rPr>
          <w:rFonts w:ascii="Times New Roman" w:hAnsi="Times New Roman" w:cs="Times New Roman"/>
          <w:sz w:val="24"/>
          <w:szCs w:val="24"/>
        </w:rPr>
        <w:t xml:space="preserve"> and a brief statement of their qualifications and plans for the office</w:t>
      </w:r>
      <w:r w:rsidR="00DD7102">
        <w:rPr>
          <w:rFonts w:ascii="Times New Roman" w:hAnsi="Times New Roman" w:cs="Times New Roman"/>
          <w:sz w:val="24"/>
          <w:szCs w:val="24"/>
        </w:rPr>
        <w:t xml:space="preserve"> to the Executive Director</w:t>
      </w:r>
      <w:r>
        <w:rPr>
          <w:rFonts w:ascii="Times New Roman" w:hAnsi="Times New Roman" w:cs="Times New Roman"/>
          <w:sz w:val="24"/>
          <w:szCs w:val="24"/>
        </w:rPr>
        <w:t>.  They will be introduced</w:t>
      </w:r>
      <w:r w:rsidR="005A0F83">
        <w:rPr>
          <w:rFonts w:ascii="Times New Roman" w:hAnsi="Times New Roman" w:cs="Times New Roman"/>
          <w:sz w:val="24"/>
          <w:szCs w:val="24"/>
        </w:rPr>
        <w:t xml:space="preserve"> at the </w:t>
      </w:r>
      <w:r w:rsidR="005A0F83">
        <w:rPr>
          <w:rFonts w:ascii="Times New Roman" w:hAnsi="Times New Roman" w:cs="Times New Roman"/>
          <w:sz w:val="24"/>
          <w:szCs w:val="24"/>
        </w:rPr>
        <w:lastRenderedPageBreak/>
        <w:t>State Meeting</w:t>
      </w:r>
      <w:r>
        <w:rPr>
          <w:rFonts w:ascii="Times New Roman" w:hAnsi="Times New Roman" w:cs="Times New Roman"/>
          <w:sz w:val="24"/>
          <w:szCs w:val="24"/>
        </w:rPr>
        <w:t>.</w:t>
      </w:r>
      <w:r w:rsidR="00DD7102">
        <w:rPr>
          <w:rFonts w:ascii="Times New Roman" w:hAnsi="Times New Roman" w:cs="Times New Roman"/>
          <w:sz w:val="24"/>
          <w:szCs w:val="24"/>
        </w:rPr>
        <w:t xml:space="preserve">  </w:t>
      </w:r>
      <w:r>
        <w:rPr>
          <w:rFonts w:ascii="Times New Roman" w:hAnsi="Times New Roman" w:cs="Times New Roman"/>
          <w:sz w:val="24"/>
          <w:szCs w:val="24"/>
        </w:rPr>
        <w:t>and  t</w:t>
      </w:r>
      <w:r w:rsidR="00DD7102">
        <w:rPr>
          <w:rFonts w:ascii="Times New Roman" w:hAnsi="Times New Roman" w:cs="Times New Roman"/>
          <w:sz w:val="24"/>
          <w:szCs w:val="24"/>
        </w:rPr>
        <w:t xml:space="preserve">he statements will be </w:t>
      </w:r>
      <w:r>
        <w:rPr>
          <w:rFonts w:ascii="Times New Roman" w:hAnsi="Times New Roman" w:cs="Times New Roman"/>
          <w:sz w:val="24"/>
          <w:szCs w:val="24"/>
        </w:rPr>
        <w:t>provided to those in attendance</w:t>
      </w:r>
      <w:r w:rsidR="00DD7102">
        <w:rPr>
          <w:rFonts w:ascii="Times New Roman" w:hAnsi="Times New Roman" w:cs="Times New Roman"/>
          <w:sz w:val="24"/>
          <w:szCs w:val="24"/>
        </w:rPr>
        <w:t>.</w:t>
      </w:r>
      <w:r w:rsidR="00406DD5">
        <w:rPr>
          <w:rFonts w:ascii="Times New Roman" w:hAnsi="Times New Roman" w:cs="Times New Roman"/>
          <w:sz w:val="24"/>
          <w:szCs w:val="24"/>
        </w:rPr>
        <w:t xml:space="preserve">  </w:t>
      </w:r>
      <w:r>
        <w:rPr>
          <w:rFonts w:ascii="Times New Roman" w:hAnsi="Times New Roman" w:cs="Times New Roman"/>
          <w:sz w:val="24"/>
          <w:szCs w:val="24"/>
        </w:rPr>
        <w:t xml:space="preserve">Each school in attendance will have one vote for each office.  A secret ballot will be held, with run-offs as necessary to determine a winner for each office by majority vote.  </w:t>
      </w:r>
    </w:p>
    <w:p w:rsidR="00DD7102" w:rsidRPr="003A72E1" w:rsidRDefault="00DD7102" w:rsidP="00DD7102">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Newly elected officers assume office at the </w:t>
      </w:r>
      <w:r w:rsidR="00406DD5">
        <w:rPr>
          <w:rFonts w:ascii="Times New Roman" w:hAnsi="Times New Roman" w:cs="Times New Roman"/>
          <w:sz w:val="24"/>
          <w:szCs w:val="24"/>
        </w:rPr>
        <w:t xml:space="preserve">next meeting of the Board of Directors after the State </w:t>
      </w:r>
      <w:r w:rsidR="003B2EEA">
        <w:rPr>
          <w:rFonts w:ascii="Times New Roman" w:hAnsi="Times New Roman" w:cs="Times New Roman"/>
          <w:sz w:val="24"/>
          <w:szCs w:val="24"/>
        </w:rPr>
        <w:t>M</w:t>
      </w:r>
      <w:r w:rsidR="00406DD5">
        <w:rPr>
          <w:rFonts w:ascii="Times New Roman" w:hAnsi="Times New Roman" w:cs="Times New Roman"/>
          <w:sz w:val="24"/>
          <w:szCs w:val="24"/>
        </w:rPr>
        <w:t>eeting</w:t>
      </w:r>
      <w:r w:rsidRPr="003A72E1">
        <w:rPr>
          <w:rFonts w:ascii="Times New Roman" w:hAnsi="Times New Roman" w:cs="Times New Roman"/>
          <w:sz w:val="24"/>
          <w:szCs w:val="24"/>
        </w:rPr>
        <w:t>.</w:t>
      </w:r>
    </w:p>
    <w:p w:rsidR="00DD7102" w:rsidRDefault="00DD7102" w:rsidP="00DD7102">
      <w:pPr>
        <w:pStyle w:val="PlainText"/>
        <w:rPr>
          <w:rFonts w:ascii="Times New Roman" w:hAnsi="Times New Roman" w:cs="Times New Roman"/>
          <w:b/>
          <w:sz w:val="28"/>
          <w:szCs w:val="28"/>
        </w:rPr>
      </w:pPr>
    </w:p>
    <w:p w:rsidR="00DD7102" w:rsidRDefault="00DD7102" w:rsidP="00357A8F">
      <w:pPr>
        <w:pStyle w:val="PlainText"/>
        <w:jc w:val="center"/>
        <w:rPr>
          <w:rFonts w:ascii="Times New Roman" w:hAnsi="Times New Roman" w:cs="Times New Roman"/>
          <w:b/>
          <w:sz w:val="28"/>
          <w:szCs w:val="28"/>
        </w:rPr>
      </w:pPr>
    </w:p>
    <w:p w:rsidR="002D3737" w:rsidRPr="003A72E1" w:rsidRDefault="002D3737" w:rsidP="00357A8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VACANCIES IN OFFICE</w:t>
      </w:r>
    </w:p>
    <w:p w:rsidR="002D3737" w:rsidRPr="003A72E1" w:rsidRDefault="002D3737" w:rsidP="002D3737">
      <w:pPr>
        <w:pStyle w:val="PlainText"/>
        <w:rPr>
          <w:rFonts w:ascii="Times New Roman" w:hAnsi="Times New Roman" w:cs="Times New Roman"/>
          <w:sz w:val="24"/>
          <w:szCs w:val="24"/>
        </w:rPr>
      </w:pPr>
    </w:p>
    <w:p w:rsidR="00392E81" w:rsidRPr="003A72E1" w:rsidRDefault="003B2EEA" w:rsidP="00392E81">
      <w:pPr>
        <w:pStyle w:val="PlainText"/>
        <w:rPr>
          <w:rFonts w:ascii="Times New Roman" w:hAnsi="Times New Roman" w:cs="Times New Roman"/>
          <w:sz w:val="24"/>
          <w:szCs w:val="24"/>
        </w:rPr>
      </w:pPr>
      <w:r>
        <w:rPr>
          <w:rFonts w:ascii="Times New Roman" w:hAnsi="Times New Roman" w:cs="Times New Roman"/>
          <w:sz w:val="24"/>
          <w:szCs w:val="24"/>
        </w:rPr>
        <w:t xml:space="preserve">High School </w:t>
      </w:r>
      <w:r w:rsidR="00392E81" w:rsidRPr="003A72E1">
        <w:rPr>
          <w:rFonts w:ascii="Times New Roman" w:hAnsi="Times New Roman" w:cs="Times New Roman"/>
          <w:sz w:val="24"/>
          <w:szCs w:val="24"/>
        </w:rPr>
        <w:t xml:space="preserve">President's office - the </w:t>
      </w:r>
      <w:r>
        <w:rPr>
          <w:rFonts w:ascii="Times New Roman" w:hAnsi="Times New Roman" w:cs="Times New Roman"/>
          <w:sz w:val="24"/>
          <w:szCs w:val="24"/>
        </w:rPr>
        <w:t xml:space="preserve">High School </w:t>
      </w:r>
      <w:r w:rsidR="00392E81" w:rsidRPr="003A72E1">
        <w:rPr>
          <w:rFonts w:ascii="Times New Roman" w:hAnsi="Times New Roman" w:cs="Times New Roman"/>
          <w:sz w:val="24"/>
          <w:szCs w:val="24"/>
        </w:rPr>
        <w:t>President-elect assume</w:t>
      </w:r>
      <w:r w:rsidR="00392E81">
        <w:rPr>
          <w:rFonts w:ascii="Times New Roman" w:hAnsi="Times New Roman" w:cs="Times New Roman"/>
          <w:sz w:val="24"/>
          <w:szCs w:val="24"/>
        </w:rPr>
        <w:t>s</w:t>
      </w:r>
      <w:r w:rsidR="00392E81" w:rsidRPr="003A72E1">
        <w:rPr>
          <w:rFonts w:ascii="Times New Roman" w:hAnsi="Times New Roman" w:cs="Times New Roman"/>
          <w:sz w:val="24"/>
          <w:szCs w:val="24"/>
        </w:rPr>
        <w:t xml:space="preserve"> the duties of President.</w:t>
      </w:r>
    </w:p>
    <w:p w:rsidR="00392E81" w:rsidRPr="003A72E1" w:rsidRDefault="00392E81" w:rsidP="00392E81">
      <w:pPr>
        <w:pStyle w:val="PlainText"/>
        <w:rPr>
          <w:rFonts w:ascii="Times New Roman" w:hAnsi="Times New Roman" w:cs="Times New Roman"/>
          <w:sz w:val="24"/>
          <w:szCs w:val="24"/>
        </w:rPr>
      </w:pPr>
    </w:p>
    <w:p w:rsidR="00392E81" w:rsidRPr="003A72E1" w:rsidRDefault="00392E81" w:rsidP="00392E81">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all other vacancies, </w:t>
      </w:r>
      <w:r>
        <w:rPr>
          <w:rFonts w:ascii="Times New Roman" w:hAnsi="Times New Roman" w:cs="Times New Roman"/>
          <w:sz w:val="24"/>
          <w:szCs w:val="24"/>
        </w:rPr>
        <w:t>the Executive Director appoints a student to fill the vacant office for the remainder of the term.</w:t>
      </w:r>
    </w:p>
    <w:p w:rsidR="002D3737" w:rsidRPr="003A72E1" w:rsidRDefault="002D3737" w:rsidP="002D3737">
      <w:pPr>
        <w:pStyle w:val="PlainText"/>
        <w:rPr>
          <w:rFonts w:ascii="Times New Roman" w:hAnsi="Times New Roman" w:cs="Times New Roman"/>
          <w:sz w:val="24"/>
          <w:szCs w:val="24"/>
        </w:rPr>
      </w:pPr>
    </w:p>
    <w:p w:rsidR="00F65BC2" w:rsidRPr="003A72E1" w:rsidRDefault="00357A8F" w:rsidP="00357A8F">
      <w:pPr>
        <w:pStyle w:val="PlainText"/>
        <w:jc w:val="center"/>
        <w:rPr>
          <w:rFonts w:ascii="Times New Roman" w:hAnsi="Times New Roman" w:cs="Times New Roman"/>
          <w:sz w:val="24"/>
          <w:szCs w:val="24"/>
        </w:rPr>
      </w:pPr>
      <w:r w:rsidRPr="003A72E1">
        <w:rPr>
          <w:rFonts w:ascii="Times New Roman" w:hAnsi="Times New Roman" w:cs="Times New Roman"/>
          <w:sz w:val="24"/>
          <w:szCs w:val="24"/>
        </w:rPr>
        <w:br w:type="page"/>
      </w:r>
    </w:p>
    <w:p w:rsidR="00F65BC2" w:rsidRPr="003A72E1" w:rsidRDefault="00F65BC2" w:rsidP="00357A8F">
      <w:pPr>
        <w:pStyle w:val="PlainText"/>
        <w:jc w:val="center"/>
        <w:rPr>
          <w:rFonts w:ascii="Times New Roman" w:hAnsi="Times New Roman" w:cs="Times New Roman"/>
          <w:sz w:val="24"/>
          <w:szCs w:val="24"/>
        </w:rPr>
      </w:pPr>
    </w:p>
    <w:p w:rsidR="002D3737" w:rsidRPr="003A72E1" w:rsidRDefault="002D3737" w:rsidP="00357A8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GUIDING PRINCIPLES FOR CONDUCTING ORIGINAL SCIENTIFIC RESEARCH</w:t>
      </w:r>
    </w:p>
    <w:p w:rsidR="00F65BC2" w:rsidRPr="003A72E1" w:rsidRDefault="00F65BC2" w:rsidP="002D3737">
      <w:pPr>
        <w:pStyle w:val="PlainText"/>
        <w:rPr>
          <w:rFonts w:ascii="Times New Roman" w:hAnsi="Times New Roman" w:cs="Times New Roman"/>
          <w:sz w:val="24"/>
          <w:szCs w:val="24"/>
        </w:rPr>
      </w:pPr>
    </w:p>
    <w:p w:rsidR="002D3737" w:rsidRPr="003A72E1" w:rsidRDefault="009A0846"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w:t>
      </w:r>
      <w:r w:rsidRPr="003A72E1">
        <w:rPr>
          <w:rFonts w:ascii="Times New Roman" w:hAnsi="Times New Roman" w:cs="Times New Roman"/>
          <w:sz w:val="24"/>
          <w:szCs w:val="24"/>
        </w:rPr>
        <w:tab/>
        <w:t xml:space="preserve">Select </w:t>
      </w:r>
      <w:r w:rsidR="002D3737" w:rsidRPr="003A72E1">
        <w:rPr>
          <w:rFonts w:ascii="Times New Roman" w:hAnsi="Times New Roman" w:cs="Times New Roman"/>
          <w:sz w:val="24"/>
          <w:szCs w:val="24"/>
        </w:rPr>
        <w:t>a Topic.  What things interest you?  For what kinds of problems would you like to find an</w:t>
      </w:r>
      <w:r w:rsidRPr="003A72E1">
        <w:rPr>
          <w:rFonts w:ascii="Times New Roman" w:hAnsi="Times New Roman" w:cs="Times New Roman"/>
          <w:sz w:val="24"/>
          <w:szCs w:val="24"/>
        </w:rPr>
        <w:t>s</w:t>
      </w:r>
      <w:r w:rsidR="002D3737" w:rsidRPr="003A72E1">
        <w:rPr>
          <w:rFonts w:ascii="Times New Roman" w:hAnsi="Times New Roman" w:cs="Times New Roman"/>
          <w:sz w:val="24"/>
          <w:szCs w:val="24"/>
        </w:rPr>
        <w:t>wers?  Keep in mind that a good project will take a lot of your time!  Choose something you will enjoy, something with which you will not soon become bored.</w:t>
      </w:r>
      <w:r w:rsidRPr="003A72E1">
        <w:rPr>
          <w:rFonts w:ascii="Times New Roman" w:hAnsi="Times New Roman" w:cs="Times New Roman"/>
          <w:sz w:val="24"/>
          <w:szCs w:val="24"/>
        </w:rPr>
        <w:t xml:space="preserve">  Now that </w:t>
      </w:r>
      <w:r w:rsidR="002D3737" w:rsidRPr="003A72E1">
        <w:rPr>
          <w:rFonts w:ascii="Times New Roman" w:hAnsi="Times New Roman" w:cs="Times New Roman"/>
          <w:sz w:val="24"/>
          <w:szCs w:val="24"/>
        </w:rPr>
        <w:t xml:space="preserve">you have a topic in mind, </w:t>
      </w:r>
      <w:r w:rsidR="00392E81">
        <w:rPr>
          <w:rFonts w:ascii="Times New Roman" w:hAnsi="Times New Roman" w:cs="Times New Roman"/>
          <w:sz w:val="24"/>
          <w:szCs w:val="24"/>
        </w:rPr>
        <w:t xml:space="preserve">get on the internet and </w:t>
      </w:r>
      <w:r w:rsidR="002D3737" w:rsidRPr="003A72E1">
        <w:rPr>
          <w:rFonts w:ascii="Times New Roman" w:hAnsi="Times New Roman" w:cs="Times New Roman"/>
          <w:sz w:val="24"/>
          <w:szCs w:val="24"/>
        </w:rPr>
        <w:t>go to the library.  Search the</w:t>
      </w:r>
      <w:r w:rsidRPr="003A72E1">
        <w:rPr>
          <w:rFonts w:ascii="Times New Roman" w:hAnsi="Times New Roman" w:cs="Times New Roman"/>
          <w:sz w:val="24"/>
          <w:szCs w:val="24"/>
        </w:rPr>
        <w:t xml:space="preserve"> </w:t>
      </w:r>
      <w:r w:rsidR="002D3737" w:rsidRPr="003A72E1">
        <w:rPr>
          <w:rFonts w:ascii="Times New Roman" w:hAnsi="Times New Roman" w:cs="Times New Roman"/>
          <w:sz w:val="24"/>
          <w:szCs w:val="24"/>
        </w:rPr>
        <w:t>literature to discover what others know about your topic.  Try to find related experiments.  Read everything you can find on your topic.  As you read: narrow, refine, and change your research topic to encompass a problem that is limited enough for you to complete in the time available.  If you discover the answer to the question you were thinking of testing, your test would be a demonstration, not an experiment.  Don't</w:t>
      </w:r>
      <w:r w:rsidRPr="003A72E1">
        <w:rPr>
          <w:rFonts w:ascii="Times New Roman" w:hAnsi="Times New Roman" w:cs="Times New Roman"/>
          <w:sz w:val="24"/>
          <w:szCs w:val="24"/>
        </w:rPr>
        <w:t xml:space="preserve"> panic and think that you must </w:t>
      </w:r>
      <w:r w:rsidR="00097794" w:rsidRPr="003A72E1">
        <w:rPr>
          <w:rFonts w:ascii="Times New Roman" w:hAnsi="Times New Roman" w:cs="Times New Roman"/>
          <w:sz w:val="24"/>
          <w:szCs w:val="24"/>
        </w:rPr>
        <w:t xml:space="preserve">start over with a different </w:t>
      </w:r>
      <w:r w:rsidR="002D3737" w:rsidRPr="003A72E1">
        <w:rPr>
          <w:rFonts w:ascii="Times New Roman" w:hAnsi="Times New Roman" w:cs="Times New Roman"/>
          <w:sz w:val="24"/>
          <w:szCs w:val="24"/>
        </w:rPr>
        <w:t>topic.  Analyze their problem, method of testing, and data.  If your design is different, or if your method of controlling variables is different, then it is an experiment.  If you take a different approach you just may get different results.  Conducting the experiment is the only way to know for sure.</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II.</w:t>
      </w:r>
      <w:r w:rsidRPr="003A72E1">
        <w:rPr>
          <w:rFonts w:ascii="Times New Roman" w:hAnsi="Times New Roman" w:cs="Times New Roman"/>
          <w:sz w:val="24"/>
          <w:szCs w:val="24"/>
        </w:rPr>
        <w:tab/>
        <w:t>State Your Problem.   After you have searched the literature and limited your field of study, the next step is to formally state your problem and objectives.  What is it that you want to learn from this experiment and why?   State</w:t>
      </w:r>
      <w:r w:rsidR="009A0846" w:rsidRPr="003A72E1">
        <w:rPr>
          <w:rFonts w:ascii="Times New Roman" w:hAnsi="Times New Roman" w:cs="Times New Roman"/>
          <w:sz w:val="24"/>
          <w:szCs w:val="24"/>
        </w:rPr>
        <w:t xml:space="preserve"> your hypothesis; </w:t>
      </w:r>
      <w:r w:rsidRPr="003A72E1">
        <w:rPr>
          <w:rFonts w:ascii="Times New Roman" w:hAnsi="Times New Roman" w:cs="Times New Roman"/>
          <w:sz w:val="24"/>
          <w:szCs w:val="24"/>
        </w:rPr>
        <w:t>do not think of your hypothes</w:t>
      </w:r>
      <w:r w:rsidR="00097794" w:rsidRPr="003A72E1">
        <w:rPr>
          <w:rFonts w:ascii="Times New Roman" w:hAnsi="Times New Roman" w:cs="Times New Roman"/>
          <w:sz w:val="24"/>
          <w:szCs w:val="24"/>
        </w:rPr>
        <w:t xml:space="preserve">is as an "educated guess", but </w:t>
      </w:r>
      <w:r w:rsidRPr="003A72E1">
        <w:rPr>
          <w:rFonts w:ascii="Times New Roman" w:hAnsi="Times New Roman" w:cs="Times New Roman"/>
          <w:sz w:val="24"/>
          <w:szCs w:val="24"/>
        </w:rPr>
        <w:t xml:space="preserve">as a guide for your experimentation.  </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III.</w:t>
      </w:r>
      <w:r w:rsidRPr="003A72E1">
        <w:rPr>
          <w:rFonts w:ascii="Times New Roman" w:hAnsi="Times New Roman" w:cs="Times New Roman"/>
          <w:sz w:val="24"/>
          <w:szCs w:val="24"/>
        </w:rPr>
        <w:tab/>
        <w:t xml:space="preserve">Design the Experiment.  Read and analyze your hypothesis.  How could you test this hypothesis?  Design an experiment or series of experiments to test this hypothesis.  In your design, state the experimental variable and the method of controlling other variables.  Include in your design the special equipment you will use, </w:t>
      </w:r>
      <w:r w:rsidR="003B2EEA">
        <w:rPr>
          <w:rFonts w:ascii="Times New Roman" w:hAnsi="Times New Roman" w:cs="Times New Roman"/>
          <w:sz w:val="24"/>
          <w:szCs w:val="24"/>
        </w:rPr>
        <w:t xml:space="preserve">a sufficient number of trials to test your hypothesis, </w:t>
      </w:r>
      <w:r w:rsidRPr="003A72E1">
        <w:rPr>
          <w:rFonts w:ascii="Times New Roman" w:hAnsi="Times New Roman" w:cs="Times New Roman"/>
          <w:sz w:val="24"/>
          <w:szCs w:val="24"/>
        </w:rPr>
        <w:t xml:space="preserve">what observations you will make, and the methods you will use to analyze your data.  </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IV.</w:t>
      </w:r>
      <w:r w:rsidRPr="003A72E1">
        <w:rPr>
          <w:rFonts w:ascii="Times New Roman" w:hAnsi="Times New Roman" w:cs="Times New Roman"/>
          <w:sz w:val="24"/>
          <w:szCs w:val="24"/>
        </w:rPr>
        <w:tab/>
        <w:t>Conduct the Experiment.  As you condu</w:t>
      </w:r>
      <w:r w:rsidR="00097794" w:rsidRPr="003A72E1">
        <w:rPr>
          <w:rFonts w:ascii="Times New Roman" w:hAnsi="Times New Roman" w:cs="Times New Roman"/>
          <w:sz w:val="24"/>
          <w:szCs w:val="24"/>
        </w:rPr>
        <w:t xml:space="preserve">ct the experiment, record your </w:t>
      </w:r>
      <w:r w:rsidRPr="003A72E1">
        <w:rPr>
          <w:rFonts w:ascii="Times New Roman" w:hAnsi="Times New Roman" w:cs="Times New Roman"/>
          <w:sz w:val="24"/>
          <w:szCs w:val="24"/>
        </w:rPr>
        <w:t xml:space="preserve">observations in a log book.  If appropriate, take </w:t>
      </w:r>
      <w:r w:rsidR="00392E81">
        <w:rPr>
          <w:rFonts w:ascii="Times New Roman" w:hAnsi="Times New Roman" w:cs="Times New Roman"/>
          <w:sz w:val="24"/>
          <w:szCs w:val="24"/>
        </w:rPr>
        <w:t>photographs</w:t>
      </w:r>
      <w:r w:rsidR="00392E81"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at various stages of the experiment.  These </w:t>
      </w:r>
      <w:r w:rsidR="00A112CF" w:rsidRPr="003A72E1">
        <w:rPr>
          <w:rFonts w:ascii="Times New Roman" w:hAnsi="Times New Roman" w:cs="Times New Roman"/>
          <w:sz w:val="24"/>
          <w:szCs w:val="24"/>
        </w:rPr>
        <w:t>pictures</w:t>
      </w:r>
      <w:r w:rsidRPr="003A72E1">
        <w:rPr>
          <w:rFonts w:ascii="Times New Roman" w:hAnsi="Times New Roman" w:cs="Times New Roman"/>
          <w:sz w:val="24"/>
          <w:szCs w:val="24"/>
        </w:rPr>
        <w:t xml:space="preserve"> can be used as data and for your oral presentation.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V.</w:t>
      </w:r>
      <w:r w:rsidRPr="003A72E1">
        <w:rPr>
          <w:rFonts w:ascii="Times New Roman" w:hAnsi="Times New Roman" w:cs="Times New Roman"/>
          <w:sz w:val="24"/>
          <w:szCs w:val="24"/>
        </w:rPr>
        <w:tab/>
        <w:t>Analyzing Data and Drawing Conclusions.  The aim of all research is to gather data i</w:t>
      </w:r>
      <w:r w:rsidR="00097794" w:rsidRPr="003A72E1">
        <w:rPr>
          <w:rFonts w:ascii="Times New Roman" w:hAnsi="Times New Roman" w:cs="Times New Roman"/>
          <w:sz w:val="24"/>
          <w:szCs w:val="24"/>
        </w:rPr>
        <w:t xml:space="preserve">n order to support or reject a </w:t>
      </w:r>
      <w:r w:rsidRPr="003A72E1">
        <w:rPr>
          <w:rFonts w:ascii="Times New Roman" w:hAnsi="Times New Roman" w:cs="Times New Roman"/>
          <w:sz w:val="24"/>
          <w:szCs w:val="24"/>
        </w:rPr>
        <w:t xml:space="preserve">hypothesis.  </w:t>
      </w:r>
      <w:r w:rsidR="000026C5">
        <w:rPr>
          <w:rFonts w:ascii="Times New Roman" w:hAnsi="Times New Roman" w:cs="Times New Roman"/>
          <w:sz w:val="24"/>
          <w:szCs w:val="24"/>
        </w:rPr>
        <w:t xml:space="preserve">When presenting data, use graphs, charts and tables wherever practical.  </w:t>
      </w:r>
      <w:r w:rsidRPr="003A72E1">
        <w:rPr>
          <w:rFonts w:ascii="Times New Roman" w:hAnsi="Times New Roman" w:cs="Times New Roman"/>
          <w:sz w:val="24"/>
          <w:szCs w:val="24"/>
        </w:rPr>
        <w:t>Remember that one experiment does NOT prove anything.   Your conclusion should be "The data reject the hypothesis that ........", "The data support the hypothesis that .......",</w:t>
      </w:r>
      <w:r w:rsidR="00097794" w:rsidRPr="003A72E1">
        <w:rPr>
          <w:rFonts w:ascii="Times New Roman" w:hAnsi="Times New Roman" w:cs="Times New Roman"/>
          <w:sz w:val="24"/>
          <w:szCs w:val="24"/>
        </w:rPr>
        <w:t xml:space="preserve"> or "The data are inclusive."  </w:t>
      </w:r>
      <w:r w:rsidRPr="003A72E1">
        <w:rPr>
          <w:rFonts w:ascii="Times New Roman" w:hAnsi="Times New Roman" w:cs="Times New Roman"/>
          <w:sz w:val="24"/>
          <w:szCs w:val="24"/>
        </w:rPr>
        <w:t>It is just as important to reject a hypothesis as it is to support a hypothesis.  Be careful to record all information as objectively as possible.  This is no place for science fiction!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VI.</w:t>
      </w:r>
      <w:r w:rsidRPr="003A72E1">
        <w:rPr>
          <w:rFonts w:ascii="Times New Roman" w:hAnsi="Times New Roman" w:cs="Times New Roman"/>
          <w:sz w:val="24"/>
          <w:szCs w:val="24"/>
        </w:rPr>
        <w:tab/>
        <w:t>Presentation.   You now have a</w:t>
      </w:r>
      <w:r w:rsidR="009A0846" w:rsidRPr="003A72E1">
        <w:rPr>
          <w:rFonts w:ascii="Times New Roman" w:hAnsi="Times New Roman" w:cs="Times New Roman"/>
          <w:sz w:val="24"/>
          <w:szCs w:val="24"/>
        </w:rPr>
        <w:t xml:space="preserve"> product, but it will not sell </w:t>
      </w:r>
      <w:r w:rsidRPr="003A72E1">
        <w:rPr>
          <w:rFonts w:ascii="Times New Roman" w:hAnsi="Times New Roman" w:cs="Times New Roman"/>
          <w:sz w:val="24"/>
          <w:szCs w:val="24"/>
        </w:rPr>
        <w:t xml:space="preserve">if you don't market it correctly.  Remember the project is not judged on its merit alone.  It is your responsibility to clearly convey to the judges in only ten minutes your problem, your method of testing, conclusions, and the significance of the research.   Use </w:t>
      </w:r>
      <w:r w:rsidR="005A0F83">
        <w:rPr>
          <w:rFonts w:ascii="Times New Roman" w:hAnsi="Times New Roman" w:cs="Times New Roman"/>
          <w:sz w:val="24"/>
          <w:szCs w:val="24"/>
        </w:rPr>
        <w:t xml:space="preserve">projected </w:t>
      </w:r>
      <w:r w:rsidR="000026C5">
        <w:rPr>
          <w:rFonts w:ascii="Times New Roman" w:hAnsi="Times New Roman" w:cs="Times New Roman"/>
          <w:sz w:val="24"/>
          <w:szCs w:val="24"/>
        </w:rPr>
        <w:t xml:space="preserve">visual aids </w:t>
      </w:r>
      <w:r w:rsidRPr="003A72E1">
        <w:rPr>
          <w:rFonts w:ascii="Times New Roman" w:hAnsi="Times New Roman" w:cs="Times New Roman"/>
          <w:sz w:val="24"/>
          <w:szCs w:val="24"/>
        </w:rPr>
        <w:t>to present the vital information in an appealing</w:t>
      </w:r>
      <w:r w:rsidR="009A0846" w:rsidRPr="003A72E1">
        <w:rPr>
          <w:rFonts w:ascii="Times New Roman" w:hAnsi="Times New Roman" w:cs="Times New Roman"/>
          <w:sz w:val="24"/>
          <w:szCs w:val="24"/>
        </w:rPr>
        <w:t xml:space="preserve"> manner.  It is your research; </w:t>
      </w:r>
      <w:r w:rsidRPr="003A72E1">
        <w:rPr>
          <w:rFonts w:ascii="Times New Roman" w:hAnsi="Times New Roman" w:cs="Times New Roman"/>
          <w:sz w:val="24"/>
          <w:szCs w:val="24"/>
        </w:rPr>
        <w:t xml:space="preserve">be prepared to answer questions about all aspects of the project.  If a judge asks a question related to your project but one about which </w:t>
      </w:r>
      <w:r w:rsidRPr="003A72E1">
        <w:rPr>
          <w:rFonts w:ascii="Times New Roman" w:hAnsi="Times New Roman" w:cs="Times New Roman"/>
          <w:sz w:val="24"/>
          <w:szCs w:val="24"/>
        </w:rPr>
        <w:lastRenderedPageBreak/>
        <w:t xml:space="preserve">you have no knowledge, say you don't know.  If you have an opinion, </w:t>
      </w:r>
      <w:r w:rsidR="00530E25">
        <w:rPr>
          <w:rFonts w:ascii="Times New Roman" w:hAnsi="Times New Roman" w:cs="Times New Roman"/>
          <w:sz w:val="24"/>
          <w:szCs w:val="24"/>
        </w:rPr>
        <w:t>you can</w:t>
      </w:r>
      <w:r w:rsidRPr="003A72E1">
        <w:rPr>
          <w:rFonts w:ascii="Times New Roman" w:hAnsi="Times New Roman" w:cs="Times New Roman"/>
          <w:sz w:val="24"/>
          <w:szCs w:val="24"/>
        </w:rPr>
        <w:t xml:space="preserve"> say "I am not sure, but based on what I have read, I think ...."</w:t>
      </w:r>
      <w:r w:rsidR="009A0846" w:rsidRPr="003A72E1">
        <w:rPr>
          <w:rFonts w:ascii="Times New Roman" w:hAnsi="Times New Roman" w:cs="Times New Roman"/>
          <w:sz w:val="24"/>
          <w:szCs w:val="24"/>
        </w:rPr>
        <w:t xml:space="preserve">  </w:t>
      </w:r>
      <w:r w:rsidRPr="003A72E1">
        <w:rPr>
          <w:rFonts w:ascii="Times New Roman" w:hAnsi="Times New Roman" w:cs="Times New Roman"/>
          <w:sz w:val="24"/>
          <w:szCs w:val="24"/>
        </w:rPr>
        <w:t>The key to a good presentation is to be prepared, relax, talk to your au</w:t>
      </w:r>
      <w:r w:rsidR="009A0846" w:rsidRPr="003A72E1">
        <w:rPr>
          <w:rFonts w:ascii="Times New Roman" w:hAnsi="Times New Roman" w:cs="Times New Roman"/>
          <w:sz w:val="24"/>
          <w:szCs w:val="24"/>
        </w:rPr>
        <w:t>dience and show your enthusiasm</w:t>
      </w:r>
      <w:r w:rsidRPr="003A72E1">
        <w:rPr>
          <w:rFonts w:ascii="Times New Roman" w:hAnsi="Times New Roman" w:cs="Times New Roman"/>
          <w:sz w:val="24"/>
          <w:szCs w:val="24"/>
        </w:rPr>
        <w:t>.</w:t>
      </w:r>
      <w:r w:rsidRPr="003A72E1">
        <w:rPr>
          <w:rFonts w:ascii="Times New Roman" w:hAnsi="Times New Roman" w:cs="Times New Roman"/>
          <w:sz w:val="24"/>
          <w:szCs w:val="24"/>
        </w:rPr>
        <w:cr/>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B0DC0">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HOW TO GET HELP</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Most people, including scientists, frequently find it necessary to call on others within their field or in related disciplines for advice and information.  This is especially true for students who are just beginning to work on research projects.  The following suggestions are offered to help students in their efforts to get information from scientists.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1. </w:t>
      </w:r>
      <w:r w:rsidRPr="003A72E1">
        <w:rPr>
          <w:rFonts w:ascii="Times New Roman" w:hAnsi="Times New Roman" w:cs="Times New Roman"/>
          <w:sz w:val="24"/>
          <w:szCs w:val="24"/>
        </w:rPr>
        <w:tab/>
        <w:t xml:space="preserve">When a question arises while reading about a topic or working on a project, first do some digging on your own.  Try to find the answer in the library. </w:t>
      </w:r>
      <w:r w:rsidR="00323602" w:rsidRPr="003A72E1">
        <w:rPr>
          <w:rFonts w:ascii="Times New Roman" w:hAnsi="Times New Roman" w:cs="Times New Roman"/>
          <w:sz w:val="24"/>
          <w:szCs w:val="24"/>
        </w:rPr>
        <w:t xml:space="preserve"> </w:t>
      </w:r>
      <w:r w:rsidRPr="003A72E1">
        <w:rPr>
          <w:rFonts w:ascii="Times New Roman" w:hAnsi="Times New Roman" w:cs="Times New Roman"/>
          <w:sz w:val="24"/>
          <w:szCs w:val="24"/>
        </w:rPr>
        <w:t>Librarians are always willing to h</w:t>
      </w:r>
      <w:r w:rsidR="00323602" w:rsidRPr="003A72E1">
        <w:rPr>
          <w:rFonts w:ascii="Times New Roman" w:hAnsi="Times New Roman" w:cs="Times New Roman"/>
          <w:sz w:val="24"/>
          <w:szCs w:val="24"/>
        </w:rPr>
        <w:t xml:space="preserve">elp students find information.  Search on the Internet.  </w:t>
      </w:r>
      <w:r w:rsidRPr="003A72E1">
        <w:rPr>
          <w:rFonts w:ascii="Times New Roman" w:hAnsi="Times New Roman" w:cs="Times New Roman"/>
          <w:sz w:val="24"/>
          <w:szCs w:val="24"/>
        </w:rPr>
        <w:t>If you do not find an answer, at least you now have enough knowledge to ask an intelligent question.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2.  </w:t>
      </w:r>
      <w:r w:rsidRPr="003A72E1">
        <w:rPr>
          <w:rFonts w:ascii="Times New Roman" w:hAnsi="Times New Roman" w:cs="Times New Roman"/>
          <w:sz w:val="24"/>
          <w:szCs w:val="24"/>
        </w:rPr>
        <w:tab/>
        <w:t>When asking questions or requesting information, be very specific about what you need.  Identify yourself by name and where you are a student, and include your grade level.  This will provide an idea of the level and depth of information that is appropriate.  Inform the listener that you are conducting scientific research.  State clearly the problem or problems you are investigating.</w:t>
      </w:r>
    </w:p>
    <w:p w:rsidR="002D3737" w:rsidRPr="003A72E1" w:rsidRDefault="002D3737" w:rsidP="002D3737">
      <w:pPr>
        <w:pStyle w:val="PlainText"/>
        <w:rPr>
          <w:rFonts w:ascii="Times New Roman" w:hAnsi="Times New Roman" w:cs="Times New Roman"/>
          <w:sz w:val="24"/>
          <w:szCs w:val="24"/>
        </w:rPr>
      </w:pPr>
    </w:p>
    <w:p w:rsidR="002D3737"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3.</w:t>
      </w:r>
      <w:r w:rsidRPr="003A72E1">
        <w:rPr>
          <w:rFonts w:ascii="Times New Roman" w:hAnsi="Times New Roman" w:cs="Times New Roman"/>
          <w:sz w:val="24"/>
          <w:szCs w:val="24"/>
        </w:rPr>
        <w:tab/>
        <w:t>Plan ahead and contact your consultants early.  At least three or four weeks should be allowed for a response.  If you write early, you can write again for clarification or more details.</w:t>
      </w:r>
    </w:p>
    <w:p w:rsidR="007E2B92" w:rsidRDefault="007E2B92" w:rsidP="002D3737">
      <w:pPr>
        <w:pStyle w:val="PlainText"/>
        <w:rPr>
          <w:rFonts w:ascii="Times New Roman" w:hAnsi="Times New Roman" w:cs="Times New Roman"/>
          <w:sz w:val="24"/>
          <w:szCs w:val="24"/>
        </w:rPr>
      </w:pPr>
    </w:p>
    <w:p w:rsidR="002D3737"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4. </w:t>
      </w:r>
      <w:r w:rsidRPr="003A72E1">
        <w:rPr>
          <w:rFonts w:ascii="Times New Roman" w:hAnsi="Times New Roman" w:cs="Times New Roman"/>
          <w:sz w:val="24"/>
          <w:szCs w:val="24"/>
        </w:rPr>
        <w:tab/>
        <w:t>A brief letter of thanks is always appreciated and appropriate.   If your correspondence involves multiple letters, give your consultant pe</w:t>
      </w:r>
      <w:r w:rsidR="00097794" w:rsidRPr="003A72E1">
        <w:rPr>
          <w:rFonts w:ascii="Times New Roman" w:hAnsi="Times New Roman" w:cs="Times New Roman"/>
          <w:sz w:val="24"/>
          <w:szCs w:val="24"/>
        </w:rPr>
        <w:t>riodic updates on your progress,</w:t>
      </w:r>
      <w:r w:rsidRPr="003A72E1">
        <w:rPr>
          <w:rFonts w:ascii="Times New Roman" w:hAnsi="Times New Roman" w:cs="Times New Roman"/>
          <w:sz w:val="24"/>
          <w:szCs w:val="24"/>
        </w:rPr>
        <w:t xml:space="preserve"> including how the advice or information has been useful.</w:t>
      </w:r>
    </w:p>
    <w:p w:rsidR="00036F67" w:rsidRDefault="00036F67" w:rsidP="002D3737">
      <w:pPr>
        <w:pStyle w:val="PlainText"/>
        <w:rPr>
          <w:rFonts w:ascii="Times New Roman" w:hAnsi="Times New Roman" w:cs="Times New Roman"/>
          <w:sz w:val="24"/>
          <w:szCs w:val="24"/>
        </w:rPr>
      </w:pPr>
    </w:p>
    <w:p w:rsidR="00036F67" w:rsidRDefault="004F6987" w:rsidP="00036F67">
      <w:pPr>
        <w:pStyle w:val="PlainText"/>
        <w:rPr>
          <w:rFonts w:ascii="Times New Roman" w:hAnsi="Times New Roman" w:cs="Times New Roman"/>
          <w:sz w:val="24"/>
          <w:szCs w:val="24"/>
        </w:rPr>
      </w:pPr>
      <w:r>
        <w:rPr>
          <w:rFonts w:ascii="Times New Roman" w:hAnsi="Times New Roman" w:cs="Times New Roman"/>
          <w:sz w:val="24"/>
          <w:szCs w:val="24"/>
        </w:rPr>
        <w:t>5</w:t>
      </w:r>
      <w:r w:rsidR="00036F67">
        <w:rPr>
          <w:rFonts w:ascii="Times New Roman" w:hAnsi="Times New Roman" w:cs="Times New Roman"/>
          <w:sz w:val="24"/>
          <w:szCs w:val="24"/>
        </w:rPr>
        <w:t xml:space="preserve">.  </w:t>
      </w:r>
      <w:r w:rsidR="00036F67">
        <w:rPr>
          <w:rFonts w:ascii="Times New Roman" w:hAnsi="Times New Roman" w:cs="Times New Roman"/>
          <w:sz w:val="24"/>
          <w:szCs w:val="24"/>
        </w:rPr>
        <w:tab/>
        <w:t>Small grants of up to $150.00 are available from the NCSAS Board of Directors to help students pursue their research.  The grant proposal form is on the NCSAS website.  Proposals must be received by the Executive Director, NCSAS, no later than January 1</w:t>
      </w:r>
      <w:r w:rsidR="00036F67" w:rsidRPr="00036F67">
        <w:rPr>
          <w:rFonts w:ascii="Times New Roman" w:hAnsi="Times New Roman" w:cs="Times New Roman"/>
          <w:sz w:val="24"/>
          <w:szCs w:val="24"/>
          <w:vertAlign w:val="superscript"/>
        </w:rPr>
        <w:t>st</w:t>
      </w:r>
      <w:r w:rsidR="00036F67">
        <w:rPr>
          <w:rFonts w:ascii="Times New Roman" w:hAnsi="Times New Roman" w:cs="Times New Roman"/>
          <w:sz w:val="24"/>
          <w:szCs w:val="24"/>
        </w:rPr>
        <w:t xml:space="preserve"> in order to be considered.</w:t>
      </w:r>
    </w:p>
    <w:p w:rsidR="00036F67" w:rsidRDefault="00036F67" w:rsidP="00036F67">
      <w:pPr>
        <w:pStyle w:val="PlainText"/>
        <w:rPr>
          <w:rFonts w:ascii="Times New Roman" w:hAnsi="Times New Roman" w:cs="Times New Roman"/>
          <w:sz w:val="24"/>
          <w:szCs w:val="24"/>
        </w:rPr>
      </w:pPr>
    </w:p>
    <w:p w:rsidR="00036F67" w:rsidRPr="003A72E1" w:rsidRDefault="00036F67" w:rsidP="00036F67">
      <w:pPr>
        <w:pStyle w:val="PlainText"/>
        <w:rPr>
          <w:rFonts w:ascii="Times New Roman" w:hAnsi="Times New Roman" w:cs="Times New Roman"/>
          <w:sz w:val="24"/>
          <w:szCs w:val="24"/>
        </w:rPr>
      </w:pPr>
    </w:p>
    <w:p w:rsidR="00036F67" w:rsidRPr="003A72E1" w:rsidRDefault="00036F6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2D3737" w:rsidRPr="00742AC4" w:rsidRDefault="002D3737" w:rsidP="003524BC">
      <w:pPr>
        <w:pStyle w:val="PlainText"/>
        <w:jc w:val="center"/>
        <w:rPr>
          <w:rFonts w:ascii="Times New Roman" w:hAnsi="Times New Roman" w:cs="Times New Roman"/>
          <w:b/>
          <w:sz w:val="28"/>
          <w:szCs w:val="28"/>
        </w:rPr>
      </w:pPr>
      <w:r w:rsidRPr="00742AC4">
        <w:rPr>
          <w:rFonts w:ascii="Times New Roman" w:hAnsi="Times New Roman" w:cs="Times New Roman"/>
          <w:b/>
          <w:sz w:val="28"/>
          <w:szCs w:val="28"/>
        </w:rPr>
        <w:t>GUIDING PRINCIPLES IN THE USE OF ANIMALS</w:t>
      </w:r>
    </w:p>
    <w:p w:rsidR="002D3737" w:rsidRPr="00742AC4" w:rsidRDefault="002D3737" w:rsidP="002D3737">
      <w:pPr>
        <w:pStyle w:val="PlainText"/>
        <w:rPr>
          <w:rFonts w:ascii="Times New Roman" w:hAnsi="Times New Roman" w:cs="Times New Roman"/>
          <w:sz w:val="24"/>
          <w:szCs w:val="24"/>
        </w:rPr>
      </w:pPr>
    </w:p>
    <w:p w:rsidR="002D3737" w:rsidRPr="00742AC4" w:rsidRDefault="002D3737" w:rsidP="002D3737">
      <w:pPr>
        <w:pStyle w:val="PlainText"/>
        <w:rPr>
          <w:rFonts w:ascii="Times New Roman" w:hAnsi="Times New Roman" w:cs="Times New Roman"/>
          <w:sz w:val="24"/>
          <w:szCs w:val="24"/>
        </w:rPr>
      </w:pPr>
      <w:r w:rsidRPr="00742AC4">
        <w:rPr>
          <w:rFonts w:ascii="Times New Roman" w:hAnsi="Times New Roman" w:cs="Times New Roman"/>
          <w:sz w:val="24"/>
          <w:szCs w:val="24"/>
        </w:rPr>
        <w:t xml:space="preserve">The basic purposes of experiments involving animals are to achieve an understanding of life processes and to further man's knowledge.  Such experiments must be conducted with a respect for life and an appreciation of humane </w:t>
      </w:r>
      <w:r w:rsidR="000026C5" w:rsidRPr="00742AC4">
        <w:rPr>
          <w:rFonts w:ascii="Times New Roman" w:hAnsi="Times New Roman" w:cs="Times New Roman"/>
          <w:sz w:val="24"/>
          <w:szCs w:val="24"/>
        </w:rPr>
        <w:t xml:space="preserve">treatment </w:t>
      </w:r>
      <w:r w:rsidRPr="00742AC4">
        <w:rPr>
          <w:rFonts w:ascii="Times New Roman" w:hAnsi="Times New Roman" w:cs="Times New Roman"/>
          <w:sz w:val="24"/>
          <w:szCs w:val="24"/>
        </w:rPr>
        <w:t xml:space="preserve">that must be afforded all animals.  To assure humane treatment of animals, a qualified adult supervisor with training in the proper care of laboratory animals must assume responsibility for the conditions of any experiment involving </w:t>
      </w:r>
      <w:r w:rsidRPr="00742AC4">
        <w:rPr>
          <w:rFonts w:ascii="Times New Roman" w:hAnsi="Times New Roman" w:cs="Times New Roman"/>
          <w:sz w:val="24"/>
          <w:szCs w:val="24"/>
        </w:rPr>
        <w:lastRenderedPageBreak/>
        <w:t>vertebrates.  Experiments involving the use of anesthetic drugs, pathogens, ionizing radiation, carcinogens, or surgical procedures must be performed under the immediate supervision of a biomedical scientist experienced in the field of investigation.  Documentation to show compliance must be completed before the project is conducted.</w:t>
      </w:r>
    </w:p>
    <w:p w:rsidR="002D3737" w:rsidRPr="00742AC4" w:rsidRDefault="002D3737" w:rsidP="002D3737">
      <w:pPr>
        <w:pStyle w:val="PlainText"/>
        <w:rPr>
          <w:rFonts w:ascii="Times New Roman" w:hAnsi="Times New Roman" w:cs="Times New Roman"/>
          <w:sz w:val="24"/>
          <w:szCs w:val="24"/>
        </w:rPr>
      </w:pPr>
    </w:p>
    <w:p w:rsidR="00F65BC2" w:rsidRPr="00742AC4" w:rsidRDefault="002D3737" w:rsidP="002D3737">
      <w:pPr>
        <w:pStyle w:val="PlainText"/>
        <w:rPr>
          <w:rFonts w:ascii="Times New Roman" w:hAnsi="Times New Roman" w:cs="Times New Roman"/>
          <w:sz w:val="24"/>
          <w:szCs w:val="24"/>
        </w:rPr>
      </w:pPr>
      <w:r w:rsidRPr="00742AC4">
        <w:rPr>
          <w:rFonts w:ascii="Times New Roman" w:hAnsi="Times New Roman" w:cs="Times New Roman"/>
          <w:sz w:val="24"/>
          <w:szCs w:val="24"/>
        </w:rPr>
        <w:t>If you are not working under the supervision of a trained scientist, do not experiment with vertebrate animals or humans unless there is NO physical or psychological risk involved.</w:t>
      </w:r>
    </w:p>
    <w:p w:rsidR="002D3737" w:rsidRPr="003A72E1" w:rsidRDefault="002D3737" w:rsidP="002D3737">
      <w:pPr>
        <w:pStyle w:val="PlainText"/>
        <w:rPr>
          <w:rFonts w:ascii="Times New Roman" w:hAnsi="Times New Roman" w:cs="Times New Roman"/>
          <w:sz w:val="24"/>
          <w:szCs w:val="24"/>
        </w:rPr>
      </w:pPr>
      <w:r w:rsidRPr="00742AC4">
        <w:rPr>
          <w:rFonts w:ascii="Times New Roman" w:hAnsi="Times New Roman" w:cs="Times New Roman"/>
          <w:sz w:val="24"/>
          <w:szCs w:val="24"/>
        </w:rPr>
        <w:t xml:space="preserve">Guidelines are available from the </w:t>
      </w:r>
      <w:r w:rsidR="00BE14D8" w:rsidRPr="00742AC4">
        <w:rPr>
          <w:rFonts w:ascii="Times New Roman" w:hAnsi="Times New Roman" w:cs="Times New Roman"/>
          <w:sz w:val="24"/>
          <w:szCs w:val="24"/>
        </w:rPr>
        <w:t>NC Science Teachers Association (</w:t>
      </w:r>
      <w:hyperlink r:id="rId6" w:history="1">
        <w:r w:rsidR="00BE14D8" w:rsidRPr="00742AC4">
          <w:rPr>
            <w:rStyle w:val="Hyperlink"/>
            <w:color w:val="auto"/>
          </w:rPr>
          <w:t>www.ncsta.org</w:t>
        </w:r>
      </w:hyperlink>
      <w:r w:rsidR="00BE14D8" w:rsidRPr="00742AC4">
        <w:rPr>
          <w:rFonts w:ascii="Times New Roman" w:hAnsi="Times New Roman" w:cs="Times New Roman"/>
          <w:sz w:val="24"/>
          <w:szCs w:val="24"/>
        </w:rPr>
        <w:t xml:space="preserve"> ).</w:t>
      </w:r>
      <w:r w:rsidRPr="003A72E1">
        <w:rPr>
          <w:rFonts w:ascii="Times New Roman" w:hAnsi="Times New Roman" w:cs="Times New Roman"/>
          <w:sz w:val="24"/>
          <w:szCs w:val="24"/>
        </w:rPr>
        <w:t xml:space="preserve">  </w:t>
      </w:r>
    </w:p>
    <w:p w:rsidR="002D3737" w:rsidRPr="003A72E1" w:rsidRDefault="002D3737" w:rsidP="002D3737">
      <w:pPr>
        <w:pStyle w:val="PlainText"/>
        <w:rPr>
          <w:rFonts w:ascii="Times New Roman" w:hAnsi="Times New Roman" w:cs="Times New Roman"/>
          <w:sz w:val="24"/>
          <w:szCs w:val="24"/>
        </w:rPr>
      </w:pPr>
    </w:p>
    <w:p w:rsidR="003E553A" w:rsidRPr="004F6987" w:rsidRDefault="003E553A" w:rsidP="003E553A">
      <w:r w:rsidRPr="004F6987">
        <w:t xml:space="preserve">The </w:t>
      </w:r>
      <w:r w:rsidR="000409D3">
        <w:t>NCSAS Board</w:t>
      </w:r>
      <w:r w:rsidRPr="004F6987">
        <w:t xml:space="preserve"> believes that all </w:t>
      </w:r>
      <w:r w:rsidR="000409D3">
        <w:t xml:space="preserve">student </w:t>
      </w:r>
      <w:r w:rsidRPr="004F6987">
        <w:t>scientists have a responsibility to grant all animals and human research subjects every humane consideration and assurance for their comfort, well-being, and care.  It is mandatory, therefore, that qualified adult supervision and student compliance with local, state, and federal guidelines for animal care and research are an integral prerequisite for any project considered for the NCSAS Competition</w:t>
      </w:r>
      <w:r w:rsidR="000409D3">
        <w:t>.</w:t>
      </w:r>
    </w:p>
    <w:p w:rsidR="003469D5" w:rsidRDefault="003469D5" w:rsidP="003E553A">
      <w:pPr>
        <w:pStyle w:val="PlainText"/>
        <w:rPr>
          <w:rFonts w:ascii="Times New Roman" w:hAnsi="Times New Roman" w:cs="Times New Roman"/>
          <w:b/>
          <w:sz w:val="28"/>
          <w:szCs w:val="28"/>
        </w:rPr>
      </w:pPr>
    </w:p>
    <w:p w:rsidR="002D3737" w:rsidRPr="003A72E1" w:rsidRDefault="002D3737" w:rsidP="003524BC">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WRITING THE PAPER</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This is your summar</w:t>
      </w:r>
      <w:r w:rsidR="003524BC" w:rsidRPr="003A72E1">
        <w:rPr>
          <w:rFonts w:ascii="Times New Roman" w:hAnsi="Times New Roman" w:cs="Times New Roman"/>
          <w:sz w:val="24"/>
          <w:szCs w:val="24"/>
        </w:rPr>
        <w:t xml:space="preserve">y of the months you have spent </w:t>
      </w:r>
      <w:r w:rsidRPr="003A72E1">
        <w:rPr>
          <w:rFonts w:ascii="Times New Roman" w:hAnsi="Times New Roman" w:cs="Times New Roman"/>
          <w:sz w:val="24"/>
          <w:szCs w:val="24"/>
        </w:rPr>
        <w:t>conducting research.  A suggested paper format follows:</w:t>
      </w:r>
    </w:p>
    <w:p w:rsidR="002D3737" w:rsidRPr="003A72E1" w:rsidRDefault="002D3737" w:rsidP="002D3737">
      <w:pPr>
        <w:pStyle w:val="PlainText"/>
        <w:rPr>
          <w:rFonts w:ascii="Times New Roman" w:hAnsi="Times New Roman" w:cs="Times New Roman"/>
          <w:sz w:val="24"/>
          <w:szCs w:val="24"/>
        </w:rPr>
      </w:pPr>
    </w:p>
    <w:p w:rsidR="002D3737" w:rsidRDefault="003524BC"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A.   Title </w:t>
      </w:r>
      <w:r w:rsidR="009A6C11" w:rsidRPr="003A72E1">
        <w:rPr>
          <w:rFonts w:ascii="Times New Roman" w:hAnsi="Times New Roman" w:cs="Times New Roman"/>
          <w:sz w:val="24"/>
          <w:szCs w:val="24"/>
        </w:rPr>
        <w:t>–</w:t>
      </w:r>
      <w:r w:rsidRPr="003A72E1">
        <w:rPr>
          <w:rFonts w:ascii="Times New Roman" w:hAnsi="Times New Roman" w:cs="Times New Roman"/>
          <w:sz w:val="24"/>
          <w:szCs w:val="24"/>
        </w:rPr>
        <w:t xml:space="preserve"> </w:t>
      </w:r>
      <w:r w:rsidR="000026C5">
        <w:rPr>
          <w:rFonts w:ascii="Times New Roman" w:hAnsi="Times New Roman" w:cs="Times New Roman"/>
          <w:sz w:val="24"/>
          <w:szCs w:val="24"/>
        </w:rPr>
        <w:t>A</w:t>
      </w:r>
      <w:r w:rsidR="002D3737" w:rsidRPr="003A72E1">
        <w:rPr>
          <w:rFonts w:ascii="Times New Roman" w:hAnsi="Times New Roman" w:cs="Times New Roman"/>
          <w:sz w:val="24"/>
          <w:szCs w:val="24"/>
        </w:rPr>
        <w:t xml:space="preserve"> clear, concise, appropriate description of your project.</w:t>
      </w:r>
      <w:r w:rsidR="009A6C11" w:rsidRPr="003A72E1">
        <w:rPr>
          <w:rFonts w:ascii="Times New Roman" w:hAnsi="Times New Roman" w:cs="Times New Roman"/>
          <w:sz w:val="24"/>
          <w:szCs w:val="24"/>
        </w:rPr>
        <w:t xml:space="preserve"> </w:t>
      </w:r>
    </w:p>
    <w:p w:rsidR="000026C5" w:rsidRDefault="000026C5" w:rsidP="002D3737">
      <w:pPr>
        <w:pStyle w:val="PlainText"/>
        <w:rPr>
          <w:rFonts w:ascii="Times New Roman" w:hAnsi="Times New Roman" w:cs="Times New Roman"/>
          <w:sz w:val="24"/>
          <w:szCs w:val="24"/>
        </w:rPr>
      </w:pPr>
    </w:p>
    <w:p w:rsidR="000026C5" w:rsidRPr="003A72E1" w:rsidRDefault="000026C5" w:rsidP="002D3737">
      <w:pPr>
        <w:pStyle w:val="PlainText"/>
        <w:rPr>
          <w:rFonts w:ascii="Times New Roman" w:hAnsi="Times New Roman" w:cs="Times New Roman"/>
          <w:sz w:val="24"/>
          <w:szCs w:val="24"/>
        </w:rPr>
      </w:pPr>
      <w:r>
        <w:rPr>
          <w:rFonts w:ascii="Times New Roman" w:hAnsi="Times New Roman" w:cs="Times New Roman"/>
          <w:sz w:val="24"/>
          <w:szCs w:val="24"/>
        </w:rPr>
        <w:t xml:space="preserve">B.   Abstract – a paragraph </w:t>
      </w:r>
      <w:r w:rsidR="00BE5138">
        <w:rPr>
          <w:rFonts w:ascii="Times New Roman" w:hAnsi="Times New Roman" w:cs="Times New Roman"/>
          <w:sz w:val="24"/>
          <w:szCs w:val="24"/>
        </w:rPr>
        <w:t xml:space="preserve">(a maximum of </w:t>
      </w:r>
      <w:r w:rsidR="004F6987">
        <w:rPr>
          <w:rFonts w:ascii="Times New Roman" w:hAnsi="Times New Roman" w:cs="Times New Roman"/>
          <w:sz w:val="24"/>
          <w:szCs w:val="24"/>
        </w:rPr>
        <w:t xml:space="preserve">250 </w:t>
      </w:r>
      <w:r w:rsidR="00BE5138">
        <w:rPr>
          <w:rFonts w:ascii="Times New Roman" w:hAnsi="Times New Roman" w:cs="Times New Roman"/>
          <w:sz w:val="24"/>
          <w:szCs w:val="24"/>
        </w:rPr>
        <w:t xml:space="preserve">words) </w:t>
      </w:r>
      <w:r>
        <w:rPr>
          <w:rFonts w:ascii="Times New Roman" w:hAnsi="Times New Roman" w:cs="Times New Roman"/>
          <w:sz w:val="24"/>
          <w:szCs w:val="24"/>
        </w:rPr>
        <w:t xml:space="preserve">describing your main </w:t>
      </w:r>
      <w:r w:rsidR="004F6987">
        <w:rPr>
          <w:rFonts w:ascii="Times New Roman" w:hAnsi="Times New Roman" w:cs="Times New Roman"/>
          <w:sz w:val="24"/>
          <w:szCs w:val="24"/>
        </w:rPr>
        <w:t xml:space="preserve">questions, hypotheses, methods, results </w:t>
      </w:r>
      <w:r>
        <w:rPr>
          <w:rFonts w:ascii="Times New Roman" w:hAnsi="Times New Roman" w:cs="Times New Roman"/>
          <w:sz w:val="24"/>
          <w:szCs w:val="24"/>
        </w:rPr>
        <w:t>and conclusions.</w:t>
      </w:r>
    </w:p>
    <w:p w:rsidR="00BE14D8" w:rsidRPr="003A72E1" w:rsidRDefault="00BE14D8" w:rsidP="002D3737">
      <w:pPr>
        <w:pStyle w:val="PlainText"/>
        <w:rPr>
          <w:rFonts w:ascii="Times New Roman" w:hAnsi="Times New Roman" w:cs="Times New Roman"/>
          <w:sz w:val="24"/>
          <w:szCs w:val="24"/>
        </w:rPr>
      </w:pPr>
    </w:p>
    <w:p w:rsidR="002D3737" w:rsidRPr="003A72E1" w:rsidRDefault="000026C5" w:rsidP="002D3737">
      <w:pPr>
        <w:pStyle w:val="PlainText"/>
        <w:rPr>
          <w:rFonts w:ascii="Times New Roman" w:hAnsi="Times New Roman" w:cs="Times New Roman"/>
          <w:sz w:val="24"/>
          <w:szCs w:val="24"/>
        </w:rPr>
      </w:pPr>
      <w:r>
        <w:rPr>
          <w:rFonts w:ascii="Times New Roman" w:hAnsi="Times New Roman" w:cs="Times New Roman"/>
          <w:sz w:val="24"/>
          <w:szCs w:val="24"/>
        </w:rPr>
        <w:t>C</w:t>
      </w:r>
      <w:r w:rsidR="003524BC" w:rsidRPr="003A72E1">
        <w:rPr>
          <w:rFonts w:ascii="Times New Roman" w:hAnsi="Times New Roman" w:cs="Times New Roman"/>
          <w:sz w:val="24"/>
          <w:szCs w:val="24"/>
        </w:rPr>
        <w:t xml:space="preserve">.   Introduction </w:t>
      </w:r>
      <w:r w:rsidR="009A6C11" w:rsidRPr="003A72E1">
        <w:rPr>
          <w:rFonts w:ascii="Times New Roman" w:hAnsi="Times New Roman" w:cs="Times New Roman"/>
          <w:sz w:val="24"/>
          <w:szCs w:val="24"/>
        </w:rPr>
        <w:t>–</w:t>
      </w:r>
      <w:r w:rsidR="00BE5138">
        <w:rPr>
          <w:rFonts w:ascii="Times New Roman" w:hAnsi="Times New Roman" w:cs="Times New Roman"/>
          <w:sz w:val="24"/>
          <w:szCs w:val="24"/>
        </w:rPr>
        <w:t xml:space="preserve"> A brief description </w:t>
      </w:r>
      <w:r>
        <w:rPr>
          <w:rFonts w:ascii="Times New Roman" w:hAnsi="Times New Roman" w:cs="Times New Roman"/>
          <w:sz w:val="24"/>
          <w:szCs w:val="24"/>
        </w:rPr>
        <w:t>of</w:t>
      </w:r>
      <w:r w:rsidR="002D3737" w:rsidRPr="003A72E1">
        <w:rPr>
          <w:rFonts w:ascii="Times New Roman" w:hAnsi="Times New Roman" w:cs="Times New Roman"/>
          <w:sz w:val="24"/>
          <w:szCs w:val="24"/>
        </w:rPr>
        <w:t xml:space="preserve"> the aims and purpose of the research.  It should include a statement of the hypothesis or hypotheses.</w:t>
      </w:r>
    </w:p>
    <w:p w:rsidR="002D3737" w:rsidRPr="003A72E1" w:rsidRDefault="002D3737" w:rsidP="002D3737">
      <w:pPr>
        <w:pStyle w:val="PlainText"/>
        <w:rPr>
          <w:rFonts w:ascii="Times New Roman" w:hAnsi="Times New Roman" w:cs="Times New Roman"/>
          <w:sz w:val="24"/>
          <w:szCs w:val="24"/>
        </w:rPr>
      </w:pPr>
    </w:p>
    <w:p w:rsidR="002D3737" w:rsidRPr="003A72E1" w:rsidRDefault="000026C5" w:rsidP="002D3737">
      <w:pPr>
        <w:pStyle w:val="PlainText"/>
        <w:rPr>
          <w:rFonts w:ascii="Times New Roman" w:hAnsi="Times New Roman" w:cs="Times New Roman"/>
          <w:sz w:val="24"/>
          <w:szCs w:val="24"/>
        </w:rPr>
      </w:pPr>
      <w:r>
        <w:rPr>
          <w:rFonts w:ascii="Times New Roman" w:hAnsi="Times New Roman" w:cs="Times New Roman"/>
          <w:sz w:val="24"/>
          <w:szCs w:val="24"/>
        </w:rPr>
        <w:t>D</w:t>
      </w:r>
      <w:r w:rsidR="00BE14D8" w:rsidRPr="003A72E1">
        <w:rPr>
          <w:rFonts w:ascii="Times New Roman" w:hAnsi="Times New Roman" w:cs="Times New Roman"/>
          <w:sz w:val="24"/>
          <w:szCs w:val="24"/>
        </w:rPr>
        <w:t xml:space="preserve">.   Experimental Methods – </w:t>
      </w:r>
      <w:r>
        <w:rPr>
          <w:rFonts w:ascii="Times New Roman" w:hAnsi="Times New Roman" w:cs="Times New Roman"/>
          <w:sz w:val="24"/>
          <w:szCs w:val="24"/>
        </w:rPr>
        <w:t>A detailed description of</w:t>
      </w:r>
      <w:r w:rsidR="002D3737" w:rsidRPr="003A72E1">
        <w:rPr>
          <w:rFonts w:ascii="Times New Roman" w:hAnsi="Times New Roman" w:cs="Times New Roman"/>
          <w:sz w:val="24"/>
          <w:szCs w:val="24"/>
        </w:rPr>
        <w:t xml:space="preserve"> the methods, experiments, and controls (including difficulties and remedies) used in the research. </w:t>
      </w:r>
      <w:r>
        <w:rPr>
          <w:rFonts w:ascii="Times New Roman" w:hAnsi="Times New Roman" w:cs="Times New Roman"/>
          <w:sz w:val="24"/>
          <w:szCs w:val="24"/>
        </w:rPr>
        <w:t>This section</w:t>
      </w:r>
      <w:r w:rsidR="002D3737" w:rsidRPr="003A72E1">
        <w:rPr>
          <w:rFonts w:ascii="Times New Roman" w:hAnsi="Times New Roman" w:cs="Times New Roman"/>
          <w:sz w:val="24"/>
          <w:szCs w:val="24"/>
        </w:rPr>
        <w:t xml:space="preserve"> should be detailed enough that a </w:t>
      </w:r>
      <w:r w:rsidR="00D86196">
        <w:rPr>
          <w:rFonts w:ascii="Times New Roman" w:hAnsi="Times New Roman" w:cs="Times New Roman"/>
          <w:sz w:val="24"/>
          <w:szCs w:val="24"/>
        </w:rPr>
        <w:t>knowledgeable</w:t>
      </w:r>
      <w:r w:rsidR="00D86196" w:rsidRPr="003A72E1">
        <w:rPr>
          <w:rFonts w:ascii="Times New Roman" w:hAnsi="Times New Roman" w:cs="Times New Roman"/>
          <w:sz w:val="24"/>
          <w:szCs w:val="24"/>
        </w:rPr>
        <w:t xml:space="preserve"> </w:t>
      </w:r>
      <w:r w:rsidR="002D3737" w:rsidRPr="003A72E1">
        <w:rPr>
          <w:rFonts w:ascii="Times New Roman" w:hAnsi="Times New Roman" w:cs="Times New Roman"/>
          <w:sz w:val="24"/>
          <w:szCs w:val="24"/>
        </w:rPr>
        <w:t>researcher could duplicate your experiment.</w:t>
      </w:r>
    </w:p>
    <w:p w:rsidR="002D3737" w:rsidRPr="003A72E1" w:rsidRDefault="002D3737" w:rsidP="002D3737">
      <w:pPr>
        <w:pStyle w:val="PlainText"/>
        <w:rPr>
          <w:rFonts w:ascii="Times New Roman" w:hAnsi="Times New Roman" w:cs="Times New Roman"/>
          <w:sz w:val="24"/>
          <w:szCs w:val="24"/>
        </w:rPr>
      </w:pPr>
    </w:p>
    <w:p w:rsidR="002D3737" w:rsidRPr="003A72E1" w:rsidRDefault="000026C5" w:rsidP="002D3737">
      <w:pPr>
        <w:pStyle w:val="PlainText"/>
        <w:rPr>
          <w:rFonts w:ascii="Times New Roman" w:hAnsi="Times New Roman" w:cs="Times New Roman"/>
          <w:sz w:val="24"/>
          <w:szCs w:val="24"/>
        </w:rPr>
      </w:pPr>
      <w:r>
        <w:rPr>
          <w:rFonts w:ascii="Times New Roman" w:hAnsi="Times New Roman" w:cs="Times New Roman"/>
          <w:sz w:val="24"/>
          <w:szCs w:val="24"/>
        </w:rPr>
        <w:t>E</w:t>
      </w:r>
      <w:r w:rsidR="002D3737" w:rsidRPr="003A72E1">
        <w:rPr>
          <w:rFonts w:ascii="Times New Roman" w:hAnsi="Times New Roman" w:cs="Times New Roman"/>
          <w:sz w:val="24"/>
          <w:szCs w:val="24"/>
        </w:rPr>
        <w:t xml:space="preserve">.   </w:t>
      </w:r>
      <w:r w:rsidR="003524BC" w:rsidRPr="003A72E1">
        <w:rPr>
          <w:rFonts w:ascii="Times New Roman" w:hAnsi="Times New Roman" w:cs="Times New Roman"/>
          <w:sz w:val="24"/>
          <w:szCs w:val="24"/>
        </w:rPr>
        <w:t xml:space="preserve">Results and Conclusions </w:t>
      </w:r>
      <w:r w:rsidR="009A6C11" w:rsidRPr="003A72E1">
        <w:rPr>
          <w:rFonts w:ascii="Times New Roman" w:hAnsi="Times New Roman" w:cs="Times New Roman"/>
          <w:sz w:val="24"/>
          <w:szCs w:val="24"/>
        </w:rPr>
        <w:t>–</w:t>
      </w:r>
      <w:r w:rsidR="003524BC" w:rsidRPr="003A72E1">
        <w:rPr>
          <w:rFonts w:ascii="Times New Roman" w:hAnsi="Times New Roman" w:cs="Times New Roman"/>
          <w:sz w:val="24"/>
          <w:szCs w:val="24"/>
        </w:rPr>
        <w:t xml:space="preserve"> </w:t>
      </w:r>
      <w:r w:rsidR="009A6C11" w:rsidRPr="003A72E1">
        <w:rPr>
          <w:rFonts w:ascii="Times New Roman" w:hAnsi="Times New Roman" w:cs="Times New Roman"/>
          <w:sz w:val="24"/>
          <w:szCs w:val="24"/>
        </w:rPr>
        <w:t>Summar</w:t>
      </w:r>
      <w:r>
        <w:rPr>
          <w:rFonts w:ascii="Times New Roman" w:hAnsi="Times New Roman" w:cs="Times New Roman"/>
          <w:sz w:val="24"/>
          <w:szCs w:val="24"/>
        </w:rPr>
        <w:t xml:space="preserve">y of your </w:t>
      </w:r>
      <w:r w:rsidR="002D3737" w:rsidRPr="003A72E1">
        <w:rPr>
          <w:rFonts w:ascii="Times New Roman" w:hAnsi="Times New Roman" w:cs="Times New Roman"/>
          <w:sz w:val="24"/>
          <w:szCs w:val="24"/>
        </w:rPr>
        <w:t>ex</w:t>
      </w:r>
      <w:r w:rsidR="009A6C11" w:rsidRPr="003A72E1">
        <w:rPr>
          <w:rFonts w:ascii="Times New Roman" w:hAnsi="Times New Roman" w:cs="Times New Roman"/>
          <w:sz w:val="24"/>
          <w:szCs w:val="24"/>
        </w:rPr>
        <w:t xml:space="preserve">perimental results and </w:t>
      </w:r>
      <w:r w:rsidR="002D3737" w:rsidRPr="003A72E1">
        <w:rPr>
          <w:rFonts w:ascii="Times New Roman" w:hAnsi="Times New Roman" w:cs="Times New Roman"/>
          <w:sz w:val="24"/>
          <w:szCs w:val="24"/>
        </w:rPr>
        <w:t xml:space="preserve">conclusions.  </w:t>
      </w:r>
      <w:r w:rsidR="00E84AA2" w:rsidRPr="003A72E1">
        <w:rPr>
          <w:rFonts w:ascii="Times New Roman" w:hAnsi="Times New Roman" w:cs="Times New Roman"/>
          <w:sz w:val="24"/>
          <w:szCs w:val="24"/>
        </w:rPr>
        <w:t>Strive for quantitative observations.</w:t>
      </w:r>
      <w:r w:rsidR="00E84AA2">
        <w:rPr>
          <w:rFonts w:ascii="Times New Roman" w:hAnsi="Times New Roman" w:cs="Times New Roman"/>
          <w:sz w:val="24"/>
          <w:szCs w:val="24"/>
        </w:rPr>
        <w:t xml:space="preserve">  </w:t>
      </w:r>
      <w:r w:rsidR="006C7947" w:rsidRPr="003A72E1">
        <w:rPr>
          <w:rFonts w:ascii="Times New Roman" w:hAnsi="Times New Roman" w:cs="Times New Roman"/>
          <w:sz w:val="24"/>
          <w:szCs w:val="24"/>
        </w:rPr>
        <w:t xml:space="preserve">This material should be presented in tables or graphically </w:t>
      </w:r>
      <w:r w:rsidR="00E84AA2">
        <w:rPr>
          <w:rFonts w:ascii="Times New Roman" w:hAnsi="Times New Roman" w:cs="Times New Roman"/>
          <w:sz w:val="24"/>
          <w:szCs w:val="24"/>
        </w:rPr>
        <w:t>wherever</w:t>
      </w:r>
      <w:r w:rsidR="006C7947" w:rsidRPr="003A72E1">
        <w:rPr>
          <w:rFonts w:ascii="Times New Roman" w:hAnsi="Times New Roman" w:cs="Times New Roman"/>
          <w:sz w:val="24"/>
          <w:szCs w:val="24"/>
        </w:rPr>
        <w:t xml:space="preserve"> </w:t>
      </w:r>
      <w:r w:rsidR="006C7947">
        <w:rPr>
          <w:rFonts w:ascii="Times New Roman" w:hAnsi="Times New Roman" w:cs="Times New Roman"/>
          <w:sz w:val="24"/>
          <w:szCs w:val="24"/>
        </w:rPr>
        <w:t>practical</w:t>
      </w:r>
      <w:r w:rsidR="006C7947" w:rsidRPr="003A72E1">
        <w:rPr>
          <w:rFonts w:ascii="Times New Roman" w:hAnsi="Times New Roman" w:cs="Times New Roman"/>
          <w:sz w:val="24"/>
          <w:szCs w:val="24"/>
        </w:rPr>
        <w:t xml:space="preserve">.  Photographs and drawings may also be used.  </w:t>
      </w:r>
      <w:r w:rsidR="002D3737" w:rsidRPr="003A72E1">
        <w:rPr>
          <w:rFonts w:ascii="Times New Roman" w:hAnsi="Times New Roman" w:cs="Times New Roman"/>
          <w:sz w:val="24"/>
          <w:szCs w:val="24"/>
        </w:rPr>
        <w:t>This section may also include an evaluation of the success of the experiment and suggestions for future research.  A good piece of original research often raises more questions than it answers.</w:t>
      </w:r>
      <w:r w:rsidR="00E84AA2">
        <w:rPr>
          <w:rFonts w:ascii="Times New Roman" w:hAnsi="Times New Roman" w:cs="Times New Roman"/>
          <w:sz w:val="24"/>
          <w:szCs w:val="24"/>
        </w:rPr>
        <w:t xml:space="preserve">  Note:  a</w:t>
      </w:r>
      <w:r w:rsidR="00E84AA2" w:rsidRPr="003A72E1">
        <w:rPr>
          <w:rFonts w:ascii="Times New Roman" w:hAnsi="Times New Roman" w:cs="Times New Roman"/>
          <w:sz w:val="24"/>
          <w:szCs w:val="24"/>
        </w:rPr>
        <w:t xml:space="preserve"> complete record of every instrument reading and happening observed</w:t>
      </w:r>
      <w:r w:rsidR="00E84AA2">
        <w:rPr>
          <w:rFonts w:ascii="Times New Roman" w:hAnsi="Times New Roman" w:cs="Times New Roman"/>
          <w:sz w:val="24"/>
          <w:szCs w:val="24"/>
        </w:rPr>
        <w:t xml:space="preserve"> should </w:t>
      </w:r>
      <w:r w:rsidR="00E84AA2" w:rsidRPr="00E84AA2">
        <w:rPr>
          <w:rFonts w:ascii="Times New Roman" w:hAnsi="Times New Roman" w:cs="Times New Roman"/>
          <w:sz w:val="24"/>
          <w:szCs w:val="24"/>
          <w:u w:val="single"/>
        </w:rPr>
        <w:t>not</w:t>
      </w:r>
      <w:r w:rsidR="00E84AA2">
        <w:rPr>
          <w:rFonts w:ascii="Times New Roman" w:hAnsi="Times New Roman" w:cs="Times New Roman"/>
          <w:sz w:val="24"/>
          <w:szCs w:val="24"/>
        </w:rPr>
        <w:t xml:space="preserve"> be included here but can be attached to the paper as an appendix.  </w:t>
      </w:r>
    </w:p>
    <w:p w:rsidR="002D3737" w:rsidRPr="003A72E1" w:rsidRDefault="002D3737" w:rsidP="002D3737">
      <w:pPr>
        <w:pStyle w:val="PlainText"/>
        <w:rPr>
          <w:rFonts w:ascii="Times New Roman" w:hAnsi="Times New Roman" w:cs="Times New Roman"/>
          <w:sz w:val="24"/>
          <w:szCs w:val="24"/>
        </w:rPr>
      </w:pPr>
    </w:p>
    <w:p w:rsidR="002D3737" w:rsidRPr="003A72E1" w:rsidRDefault="00E84AA2" w:rsidP="002D3737">
      <w:pPr>
        <w:pStyle w:val="PlainText"/>
        <w:rPr>
          <w:rFonts w:ascii="Times New Roman" w:hAnsi="Times New Roman" w:cs="Times New Roman"/>
          <w:sz w:val="24"/>
          <w:szCs w:val="24"/>
        </w:rPr>
      </w:pPr>
      <w:r>
        <w:rPr>
          <w:rFonts w:ascii="Times New Roman" w:hAnsi="Times New Roman" w:cs="Times New Roman"/>
          <w:sz w:val="24"/>
          <w:szCs w:val="24"/>
        </w:rPr>
        <w:t>F</w:t>
      </w:r>
      <w:r w:rsidR="003524BC" w:rsidRPr="003A72E1">
        <w:rPr>
          <w:rFonts w:ascii="Times New Roman" w:hAnsi="Times New Roman" w:cs="Times New Roman"/>
          <w:sz w:val="24"/>
          <w:szCs w:val="24"/>
        </w:rPr>
        <w:t xml:space="preserve">.   Bibliography </w:t>
      </w:r>
      <w:r w:rsidR="00BE14D8" w:rsidRPr="003A72E1">
        <w:rPr>
          <w:rFonts w:ascii="Times New Roman" w:hAnsi="Times New Roman" w:cs="Times New Roman"/>
          <w:sz w:val="24"/>
          <w:szCs w:val="24"/>
        </w:rPr>
        <w:t xml:space="preserve">– </w:t>
      </w:r>
      <w:r w:rsidR="009A6C11" w:rsidRPr="003A72E1">
        <w:rPr>
          <w:rFonts w:ascii="Times New Roman" w:hAnsi="Times New Roman" w:cs="Times New Roman"/>
          <w:sz w:val="24"/>
          <w:szCs w:val="24"/>
        </w:rPr>
        <w:t>List</w:t>
      </w:r>
      <w:r w:rsidR="002D3737" w:rsidRPr="003A72E1">
        <w:rPr>
          <w:rFonts w:ascii="Times New Roman" w:hAnsi="Times New Roman" w:cs="Times New Roman"/>
          <w:sz w:val="24"/>
          <w:szCs w:val="24"/>
        </w:rPr>
        <w:t xml:space="preserve"> </w:t>
      </w:r>
      <w:r w:rsidR="000026C5">
        <w:rPr>
          <w:rFonts w:ascii="Times New Roman" w:hAnsi="Times New Roman" w:cs="Times New Roman"/>
          <w:sz w:val="24"/>
          <w:szCs w:val="24"/>
        </w:rPr>
        <w:t xml:space="preserve">of </w:t>
      </w:r>
      <w:r w:rsidR="002D3737" w:rsidRPr="003A72E1">
        <w:rPr>
          <w:rFonts w:ascii="Times New Roman" w:hAnsi="Times New Roman" w:cs="Times New Roman"/>
          <w:sz w:val="24"/>
          <w:szCs w:val="24"/>
        </w:rPr>
        <w:t xml:space="preserve">all books, </w:t>
      </w:r>
      <w:r w:rsidR="000026C5">
        <w:rPr>
          <w:rFonts w:ascii="Times New Roman" w:hAnsi="Times New Roman" w:cs="Times New Roman"/>
          <w:sz w:val="24"/>
          <w:szCs w:val="24"/>
        </w:rPr>
        <w:t xml:space="preserve">journal articles, URLs, other </w:t>
      </w:r>
      <w:r w:rsidR="002D3737" w:rsidRPr="003A72E1">
        <w:rPr>
          <w:rFonts w:ascii="Times New Roman" w:hAnsi="Times New Roman" w:cs="Times New Roman"/>
          <w:sz w:val="24"/>
          <w:szCs w:val="24"/>
        </w:rPr>
        <w:t>publications, and communications from which significant material was drawn for the research</w:t>
      </w:r>
      <w:r w:rsidR="009A6C11"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2D3737" w:rsidRPr="003A72E1" w:rsidRDefault="00E84AA2" w:rsidP="002D3737">
      <w:pPr>
        <w:pStyle w:val="PlainText"/>
        <w:rPr>
          <w:rFonts w:ascii="Times New Roman" w:hAnsi="Times New Roman" w:cs="Times New Roman"/>
          <w:sz w:val="24"/>
          <w:szCs w:val="24"/>
        </w:rPr>
      </w:pPr>
      <w:r>
        <w:rPr>
          <w:rFonts w:ascii="Times New Roman" w:hAnsi="Times New Roman" w:cs="Times New Roman"/>
          <w:sz w:val="24"/>
          <w:szCs w:val="24"/>
        </w:rPr>
        <w:t>G</w:t>
      </w:r>
      <w:r w:rsidR="00BE14D8" w:rsidRPr="003A72E1">
        <w:rPr>
          <w:rFonts w:ascii="Times New Roman" w:hAnsi="Times New Roman" w:cs="Times New Roman"/>
          <w:sz w:val="24"/>
          <w:szCs w:val="24"/>
        </w:rPr>
        <w:t>.  Acknowledgments –</w:t>
      </w:r>
      <w:r w:rsidR="00D86196">
        <w:rPr>
          <w:rFonts w:ascii="Times New Roman" w:hAnsi="Times New Roman" w:cs="Times New Roman"/>
          <w:sz w:val="24"/>
          <w:szCs w:val="24"/>
        </w:rPr>
        <w:t xml:space="preserve"> Give c</w:t>
      </w:r>
      <w:r w:rsidR="002D3737" w:rsidRPr="003A72E1">
        <w:rPr>
          <w:rFonts w:ascii="Times New Roman" w:hAnsi="Times New Roman" w:cs="Times New Roman"/>
          <w:sz w:val="24"/>
          <w:szCs w:val="24"/>
        </w:rPr>
        <w:t>redit for assistance received from scientist</w:t>
      </w:r>
      <w:r w:rsidR="003524BC" w:rsidRPr="003A72E1">
        <w:rPr>
          <w:rFonts w:ascii="Times New Roman" w:hAnsi="Times New Roman" w:cs="Times New Roman"/>
          <w:sz w:val="24"/>
          <w:szCs w:val="24"/>
        </w:rPr>
        <w:t xml:space="preserve">s, instructors, parents, etc.  </w:t>
      </w:r>
      <w:r w:rsidR="002D3737" w:rsidRPr="003A72E1">
        <w:rPr>
          <w:rFonts w:ascii="Times New Roman" w:hAnsi="Times New Roman" w:cs="Times New Roman"/>
          <w:sz w:val="24"/>
          <w:szCs w:val="24"/>
        </w:rPr>
        <w:t>You may also give credit to literature l</w:t>
      </w:r>
      <w:r w:rsidR="00F65BC2" w:rsidRPr="003A72E1">
        <w:rPr>
          <w:rFonts w:ascii="Times New Roman" w:hAnsi="Times New Roman" w:cs="Times New Roman"/>
          <w:sz w:val="24"/>
          <w:szCs w:val="24"/>
        </w:rPr>
        <w:t xml:space="preserve">isted in the bibliography from </w:t>
      </w:r>
      <w:r w:rsidR="002D3737" w:rsidRPr="003A72E1">
        <w:rPr>
          <w:rFonts w:ascii="Times New Roman" w:hAnsi="Times New Roman" w:cs="Times New Roman"/>
          <w:sz w:val="24"/>
          <w:szCs w:val="24"/>
        </w:rPr>
        <w:t xml:space="preserve">which essential material was obtained.  </w:t>
      </w:r>
    </w:p>
    <w:p w:rsidR="00F65BC2" w:rsidRPr="003A72E1" w:rsidRDefault="00F65BC2" w:rsidP="002D3737">
      <w:pPr>
        <w:pStyle w:val="PlainText"/>
        <w:rPr>
          <w:rFonts w:ascii="Times New Roman" w:hAnsi="Times New Roman" w:cs="Times New Roman"/>
          <w:sz w:val="24"/>
          <w:szCs w:val="24"/>
        </w:rPr>
      </w:pPr>
    </w:p>
    <w:p w:rsidR="00F65BC2"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It is permissible to use first person when writing your paper. Carefully proofread your paper.  If your paper contains numerous erro</w:t>
      </w:r>
      <w:r w:rsidR="00F65BC2" w:rsidRPr="003A72E1">
        <w:rPr>
          <w:rFonts w:ascii="Times New Roman" w:hAnsi="Times New Roman" w:cs="Times New Roman"/>
          <w:sz w:val="24"/>
          <w:szCs w:val="24"/>
        </w:rPr>
        <w:t xml:space="preserve">rs, the reader may assume that </w:t>
      </w:r>
      <w:r w:rsidRPr="003A72E1">
        <w:rPr>
          <w:rFonts w:ascii="Times New Roman" w:hAnsi="Times New Roman" w:cs="Times New Roman"/>
          <w:sz w:val="24"/>
          <w:szCs w:val="24"/>
        </w:rPr>
        <w:t>your experiment was conducted with the same carelessness.</w:t>
      </w:r>
    </w:p>
    <w:p w:rsidR="00F65BC2" w:rsidRPr="003A72E1" w:rsidRDefault="00F65BC2" w:rsidP="002D3737">
      <w:pPr>
        <w:pStyle w:val="PlainText"/>
        <w:rPr>
          <w:rFonts w:ascii="Times New Roman" w:hAnsi="Times New Roman" w:cs="Times New Roman"/>
          <w:sz w:val="24"/>
          <w:szCs w:val="24"/>
        </w:rPr>
      </w:pPr>
    </w:p>
    <w:p w:rsidR="00035ACE" w:rsidRPr="003A72E1" w:rsidRDefault="00035ACE" w:rsidP="002D3737">
      <w:pPr>
        <w:pStyle w:val="PlainText"/>
        <w:rPr>
          <w:rFonts w:ascii="Times New Roman" w:hAnsi="Times New Roman" w:cs="Times New Roman"/>
          <w:sz w:val="24"/>
          <w:szCs w:val="24"/>
        </w:rPr>
      </w:pPr>
    </w:p>
    <w:p w:rsidR="002D3737" w:rsidRPr="003A72E1" w:rsidRDefault="002D3737" w:rsidP="0009779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COMPETITION AND JUDGING</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The North Carolina Student Academy of Science sponsors two types of projects: club projects that the club does as a group</w:t>
      </w:r>
      <w:r w:rsidR="00097794" w:rsidRPr="003A72E1">
        <w:rPr>
          <w:rFonts w:ascii="Times New Roman" w:hAnsi="Times New Roman" w:cs="Times New Roman"/>
          <w:sz w:val="24"/>
          <w:szCs w:val="24"/>
        </w:rPr>
        <w:t>,</w:t>
      </w:r>
      <w:r w:rsidRPr="003A72E1">
        <w:rPr>
          <w:rFonts w:ascii="Times New Roman" w:hAnsi="Times New Roman" w:cs="Times New Roman"/>
          <w:sz w:val="24"/>
          <w:szCs w:val="24"/>
        </w:rPr>
        <w:t xml:space="preserve"> which aid the club, school, or community</w:t>
      </w:r>
      <w:r w:rsidR="00097794" w:rsidRPr="003A72E1">
        <w:rPr>
          <w:rFonts w:ascii="Times New Roman" w:hAnsi="Times New Roman" w:cs="Times New Roman"/>
          <w:sz w:val="24"/>
          <w:szCs w:val="24"/>
        </w:rPr>
        <w:t>,</w:t>
      </w:r>
      <w:r w:rsidRPr="003A72E1">
        <w:rPr>
          <w:rFonts w:ascii="Times New Roman" w:hAnsi="Times New Roman" w:cs="Times New Roman"/>
          <w:sz w:val="24"/>
          <w:szCs w:val="24"/>
        </w:rPr>
        <w:t xml:space="preserve"> and individual research projects.</w:t>
      </w:r>
      <w:r w:rsidR="00097794" w:rsidRPr="003A72E1">
        <w:rPr>
          <w:rFonts w:ascii="Times New Roman" w:hAnsi="Times New Roman" w:cs="Times New Roman"/>
          <w:sz w:val="24"/>
          <w:szCs w:val="24"/>
        </w:rPr>
        <w:t xml:space="preserve">  Individual research projects </w:t>
      </w:r>
      <w:r w:rsidRPr="003A72E1">
        <w:rPr>
          <w:rFonts w:ascii="Times New Roman" w:hAnsi="Times New Roman" w:cs="Times New Roman"/>
          <w:sz w:val="24"/>
          <w:szCs w:val="24"/>
        </w:rPr>
        <w:t xml:space="preserve">are carried out by individual students or a </w:t>
      </w:r>
      <w:r w:rsidR="000026C5">
        <w:rPr>
          <w:rFonts w:ascii="Times New Roman" w:hAnsi="Times New Roman" w:cs="Times New Roman"/>
          <w:sz w:val="24"/>
          <w:szCs w:val="24"/>
        </w:rPr>
        <w:t>team of 2-3</w:t>
      </w:r>
      <w:r w:rsidRPr="003A72E1">
        <w:rPr>
          <w:rFonts w:ascii="Times New Roman" w:hAnsi="Times New Roman" w:cs="Times New Roman"/>
          <w:sz w:val="24"/>
          <w:szCs w:val="24"/>
        </w:rPr>
        <w:t xml:space="preserve"> students who conduct research in some appropriate area of science, technology or mathematics and then prepare research reports.  Active </w:t>
      </w:r>
      <w:r w:rsidR="00FD5063">
        <w:rPr>
          <w:rFonts w:ascii="Times New Roman" w:hAnsi="Times New Roman" w:cs="Times New Roman"/>
          <w:sz w:val="24"/>
          <w:szCs w:val="24"/>
        </w:rPr>
        <w:t xml:space="preserve">science </w:t>
      </w:r>
      <w:r w:rsidRPr="003A72E1">
        <w:rPr>
          <w:rFonts w:ascii="Times New Roman" w:hAnsi="Times New Roman" w:cs="Times New Roman"/>
          <w:sz w:val="24"/>
          <w:szCs w:val="24"/>
        </w:rPr>
        <w:t xml:space="preserve">clubs and their members can conduct club </w:t>
      </w:r>
      <w:r w:rsidR="00FD5063">
        <w:rPr>
          <w:rFonts w:ascii="Times New Roman" w:hAnsi="Times New Roman" w:cs="Times New Roman"/>
          <w:sz w:val="24"/>
          <w:szCs w:val="24"/>
        </w:rPr>
        <w:t xml:space="preserve">service </w:t>
      </w:r>
      <w:r w:rsidRPr="003A72E1">
        <w:rPr>
          <w:rFonts w:ascii="Times New Roman" w:hAnsi="Times New Roman" w:cs="Times New Roman"/>
          <w:sz w:val="24"/>
          <w:szCs w:val="24"/>
        </w:rPr>
        <w:t>projects</w:t>
      </w:r>
      <w:r w:rsidR="00FD5063">
        <w:rPr>
          <w:rFonts w:ascii="Times New Roman" w:hAnsi="Times New Roman" w:cs="Times New Roman"/>
          <w:sz w:val="24"/>
          <w:szCs w:val="24"/>
        </w:rPr>
        <w:t xml:space="preserve"> related to science</w:t>
      </w:r>
      <w:r w:rsidRPr="003A72E1">
        <w:rPr>
          <w:rFonts w:ascii="Times New Roman" w:hAnsi="Times New Roman" w:cs="Times New Roman"/>
          <w:sz w:val="24"/>
          <w:szCs w:val="24"/>
        </w:rPr>
        <w:t>.  Research reports from these projects are presented in competition at the district and state meetings each spring.</w:t>
      </w:r>
      <w:r w:rsidR="00366B95" w:rsidRPr="003A72E1">
        <w:rPr>
          <w:rFonts w:ascii="Times New Roman" w:hAnsi="Times New Roman" w:cs="Times New Roman"/>
          <w:sz w:val="24"/>
          <w:szCs w:val="24"/>
        </w:rPr>
        <w:t xml:space="preserve">  All forms for registering, entering a project, </w:t>
      </w:r>
      <w:r w:rsidR="00366B95" w:rsidRPr="00742AC4">
        <w:rPr>
          <w:rFonts w:ascii="Times New Roman" w:hAnsi="Times New Roman" w:cs="Times New Roman"/>
          <w:sz w:val="24"/>
          <w:szCs w:val="24"/>
        </w:rPr>
        <w:t>animal use,</w:t>
      </w:r>
      <w:r w:rsidR="00366B95" w:rsidRPr="003A72E1">
        <w:rPr>
          <w:rFonts w:ascii="Times New Roman" w:hAnsi="Times New Roman" w:cs="Times New Roman"/>
          <w:sz w:val="24"/>
          <w:szCs w:val="24"/>
        </w:rPr>
        <w:t xml:space="preserve"> etc. are available at the </w:t>
      </w:r>
      <w:smartTag w:uri="urn:schemas-microsoft-com:office:smarttags" w:element="place">
        <w:smartTag w:uri="urn:schemas-microsoft-com:office:smarttags" w:element="PlaceName">
          <w:r w:rsidR="00366B95" w:rsidRPr="003A72E1">
            <w:rPr>
              <w:rFonts w:ascii="Times New Roman" w:hAnsi="Times New Roman" w:cs="Times New Roman"/>
              <w:sz w:val="24"/>
              <w:szCs w:val="24"/>
            </w:rPr>
            <w:t>Student</w:t>
          </w:r>
        </w:smartTag>
        <w:r w:rsidR="00366B95" w:rsidRPr="003A72E1">
          <w:rPr>
            <w:rFonts w:ascii="Times New Roman" w:hAnsi="Times New Roman" w:cs="Times New Roman"/>
            <w:sz w:val="24"/>
            <w:szCs w:val="24"/>
          </w:rPr>
          <w:t xml:space="preserve"> </w:t>
        </w:r>
        <w:smartTag w:uri="urn:schemas-microsoft-com:office:smarttags" w:element="PlaceType">
          <w:r w:rsidR="00366B95" w:rsidRPr="003A72E1">
            <w:rPr>
              <w:rFonts w:ascii="Times New Roman" w:hAnsi="Times New Roman" w:cs="Times New Roman"/>
              <w:sz w:val="24"/>
              <w:szCs w:val="24"/>
            </w:rPr>
            <w:t>Academy</w:t>
          </w:r>
        </w:smartTag>
      </w:smartTag>
      <w:r w:rsidR="00366B95" w:rsidRPr="003A72E1">
        <w:rPr>
          <w:rFonts w:ascii="Times New Roman" w:hAnsi="Times New Roman" w:cs="Times New Roman"/>
          <w:sz w:val="24"/>
          <w:szCs w:val="24"/>
        </w:rPr>
        <w:t xml:space="preserve"> website </w:t>
      </w:r>
      <w:hyperlink r:id="rId7" w:history="1">
        <w:r w:rsidR="00366B95" w:rsidRPr="003A72E1">
          <w:rPr>
            <w:rStyle w:val="Hyperlink"/>
            <w:color w:val="auto"/>
          </w:rPr>
          <w:t>www.ncsas.org</w:t>
        </w:r>
      </w:hyperlink>
      <w:r w:rsidR="00366B95" w:rsidRPr="003A72E1">
        <w:rPr>
          <w:rFonts w:ascii="Times New Roman" w:hAnsi="Times New Roman" w:cs="Times New Roman"/>
          <w:sz w:val="24"/>
          <w:szCs w:val="24"/>
        </w:rPr>
        <w:t xml:space="preserve">. </w:t>
      </w:r>
    </w:p>
    <w:p w:rsidR="00097794" w:rsidRPr="003A72E1" w:rsidRDefault="00097794"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097794">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INDIVIDUAL RESEARCH PROJECTS</w:t>
      </w:r>
    </w:p>
    <w:p w:rsidR="002D3737" w:rsidRPr="003A72E1" w:rsidRDefault="002D3737" w:rsidP="002D3737">
      <w:pPr>
        <w:pStyle w:val="PlainText"/>
        <w:rPr>
          <w:rFonts w:ascii="Times New Roman" w:hAnsi="Times New Roman" w:cs="Times New Roman"/>
          <w:sz w:val="24"/>
          <w:szCs w:val="24"/>
        </w:rPr>
      </w:pPr>
    </w:p>
    <w:p w:rsidR="00B02F9C"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No later than two weeks before the </w:t>
      </w:r>
      <w:r w:rsidR="006C6BA8">
        <w:rPr>
          <w:rFonts w:ascii="Times New Roman" w:hAnsi="Times New Roman" w:cs="Times New Roman"/>
          <w:sz w:val="24"/>
          <w:szCs w:val="24"/>
        </w:rPr>
        <w:t>D</w:t>
      </w:r>
      <w:r w:rsidRPr="003A72E1">
        <w:rPr>
          <w:rFonts w:ascii="Times New Roman" w:hAnsi="Times New Roman" w:cs="Times New Roman"/>
          <w:sz w:val="24"/>
          <w:szCs w:val="24"/>
        </w:rPr>
        <w:t xml:space="preserve">istrict </w:t>
      </w:r>
      <w:r w:rsidR="00B02F9C">
        <w:rPr>
          <w:rFonts w:ascii="Times New Roman" w:hAnsi="Times New Roman" w:cs="Times New Roman"/>
          <w:sz w:val="24"/>
          <w:szCs w:val="24"/>
        </w:rPr>
        <w:t>c</w:t>
      </w:r>
      <w:r w:rsidRPr="003A72E1">
        <w:rPr>
          <w:rFonts w:ascii="Times New Roman" w:hAnsi="Times New Roman" w:cs="Times New Roman"/>
          <w:sz w:val="24"/>
          <w:szCs w:val="24"/>
        </w:rPr>
        <w:t xml:space="preserve">ompetition each student must submit a completed entry </w:t>
      </w:r>
      <w:r w:rsidR="000026C5">
        <w:rPr>
          <w:rFonts w:ascii="Times New Roman" w:hAnsi="Times New Roman" w:cs="Times New Roman"/>
          <w:sz w:val="24"/>
          <w:szCs w:val="24"/>
        </w:rPr>
        <w:t>form on the Student Academy website (</w:t>
      </w:r>
      <w:hyperlink r:id="rId8" w:history="1">
        <w:r w:rsidR="000026C5" w:rsidRPr="00F97F4E">
          <w:rPr>
            <w:rStyle w:val="Hyperlink"/>
          </w:rPr>
          <w:t>www.ncsas.org</w:t>
        </w:r>
      </w:hyperlink>
      <w:r w:rsidR="000026C5">
        <w:rPr>
          <w:rFonts w:ascii="Times New Roman" w:hAnsi="Times New Roman" w:cs="Times New Roman"/>
          <w:sz w:val="24"/>
          <w:szCs w:val="24"/>
        </w:rPr>
        <w:t>) and send a copy of her/his paper by email, fax or postal mail to one of the District Co-directors for that District</w:t>
      </w:r>
      <w:r w:rsidR="00624B19">
        <w:rPr>
          <w:rFonts w:ascii="Times New Roman" w:hAnsi="Times New Roman" w:cs="Times New Roman"/>
          <w:sz w:val="24"/>
          <w:szCs w:val="24"/>
        </w:rPr>
        <w:t xml:space="preserve">.  </w:t>
      </w:r>
      <w:r w:rsidR="006C6BA8">
        <w:rPr>
          <w:rFonts w:ascii="Times New Roman" w:hAnsi="Times New Roman" w:cs="Times New Roman"/>
          <w:sz w:val="24"/>
          <w:szCs w:val="24"/>
        </w:rPr>
        <w:t>If a student is unable to</w:t>
      </w:r>
      <w:r w:rsidR="00B02F9C">
        <w:rPr>
          <w:rFonts w:ascii="Times New Roman" w:hAnsi="Times New Roman" w:cs="Times New Roman"/>
          <w:sz w:val="24"/>
          <w:szCs w:val="24"/>
        </w:rPr>
        <w:t xml:space="preserve"> participate when the District c</w:t>
      </w:r>
      <w:r w:rsidR="006C6BA8">
        <w:rPr>
          <w:rFonts w:ascii="Times New Roman" w:hAnsi="Times New Roman" w:cs="Times New Roman"/>
          <w:sz w:val="24"/>
          <w:szCs w:val="24"/>
        </w:rPr>
        <w:t xml:space="preserve">ompetition is held, the student may contact </w:t>
      </w:r>
      <w:r w:rsidR="00B02F9C">
        <w:rPr>
          <w:rFonts w:ascii="Times New Roman" w:hAnsi="Times New Roman" w:cs="Times New Roman"/>
          <w:sz w:val="24"/>
          <w:szCs w:val="24"/>
        </w:rPr>
        <w:t xml:space="preserve">one of the District Co-Directors to explain the issues or concern that prevent participation, and the Co-Director will make a decision about whether to certify the paper for competition at the State level.  </w:t>
      </w:r>
    </w:p>
    <w:p w:rsidR="00B02F9C" w:rsidRDefault="00B02F9C" w:rsidP="002D3737">
      <w:pPr>
        <w:pStyle w:val="PlainText"/>
        <w:rPr>
          <w:rFonts w:ascii="Times New Roman" w:hAnsi="Times New Roman" w:cs="Times New Roman"/>
          <w:sz w:val="24"/>
          <w:szCs w:val="24"/>
        </w:rPr>
      </w:pPr>
    </w:p>
    <w:p w:rsidR="006C6BA8" w:rsidRDefault="006C6BA8" w:rsidP="002D3737">
      <w:pPr>
        <w:pStyle w:val="PlainText"/>
        <w:rPr>
          <w:rFonts w:ascii="Times New Roman" w:hAnsi="Times New Roman" w:cs="Times New Roman"/>
          <w:sz w:val="24"/>
          <w:szCs w:val="24"/>
        </w:rPr>
      </w:pPr>
      <w:r>
        <w:rPr>
          <w:rFonts w:ascii="Times New Roman" w:hAnsi="Times New Roman" w:cs="Times New Roman"/>
          <w:sz w:val="24"/>
          <w:szCs w:val="24"/>
        </w:rPr>
        <w:t xml:space="preserve">In Districts where there is </w:t>
      </w:r>
      <w:r w:rsidR="00B02F9C">
        <w:rPr>
          <w:rFonts w:ascii="Times New Roman" w:hAnsi="Times New Roman" w:cs="Times New Roman"/>
          <w:sz w:val="24"/>
          <w:szCs w:val="24"/>
        </w:rPr>
        <w:t>a District c</w:t>
      </w:r>
      <w:r>
        <w:rPr>
          <w:rFonts w:ascii="Times New Roman" w:hAnsi="Times New Roman" w:cs="Times New Roman"/>
          <w:sz w:val="24"/>
          <w:szCs w:val="24"/>
        </w:rPr>
        <w:t xml:space="preserve">ompetition, </w:t>
      </w:r>
      <w:r w:rsidR="00AE5DB8">
        <w:rPr>
          <w:rFonts w:ascii="Times New Roman" w:hAnsi="Times New Roman" w:cs="Times New Roman"/>
          <w:sz w:val="24"/>
          <w:szCs w:val="24"/>
        </w:rPr>
        <w:t>t</w:t>
      </w:r>
      <w:r w:rsidR="00B02F9C">
        <w:rPr>
          <w:rFonts w:ascii="Times New Roman" w:hAnsi="Times New Roman" w:cs="Times New Roman"/>
          <w:sz w:val="24"/>
          <w:szCs w:val="24"/>
        </w:rPr>
        <w:t xml:space="preserve">he District Co-Directors must certify each paper that goes on to the State Competition.  </w:t>
      </w:r>
    </w:p>
    <w:p w:rsidR="00AE5DB8" w:rsidRDefault="00AE5DB8"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the </w:t>
      </w:r>
      <w:r w:rsidR="006C6BA8">
        <w:rPr>
          <w:rFonts w:ascii="Times New Roman" w:hAnsi="Times New Roman" w:cs="Times New Roman"/>
          <w:sz w:val="24"/>
          <w:szCs w:val="24"/>
        </w:rPr>
        <w:t>S</w:t>
      </w:r>
      <w:r w:rsidRPr="003A72E1">
        <w:rPr>
          <w:rFonts w:ascii="Times New Roman" w:hAnsi="Times New Roman" w:cs="Times New Roman"/>
          <w:sz w:val="24"/>
          <w:szCs w:val="24"/>
        </w:rPr>
        <w:t xml:space="preserve">tate and </w:t>
      </w:r>
      <w:r w:rsidR="006C6BA8">
        <w:rPr>
          <w:rFonts w:ascii="Times New Roman" w:hAnsi="Times New Roman" w:cs="Times New Roman"/>
          <w:sz w:val="24"/>
          <w:szCs w:val="24"/>
        </w:rPr>
        <w:t>D</w:t>
      </w:r>
      <w:r w:rsidRPr="003A72E1">
        <w:rPr>
          <w:rFonts w:ascii="Times New Roman" w:hAnsi="Times New Roman" w:cs="Times New Roman"/>
          <w:sz w:val="24"/>
          <w:szCs w:val="24"/>
        </w:rPr>
        <w:t xml:space="preserve">istrict </w:t>
      </w:r>
      <w:r w:rsidR="00284901">
        <w:rPr>
          <w:rFonts w:ascii="Times New Roman" w:hAnsi="Times New Roman" w:cs="Times New Roman"/>
          <w:sz w:val="24"/>
          <w:szCs w:val="24"/>
        </w:rPr>
        <w:t>C</w:t>
      </w:r>
      <w:r w:rsidRPr="003A72E1">
        <w:rPr>
          <w:rFonts w:ascii="Times New Roman" w:hAnsi="Times New Roman" w:cs="Times New Roman"/>
          <w:sz w:val="24"/>
          <w:szCs w:val="24"/>
        </w:rPr>
        <w:t xml:space="preserve">ompetitions, papers will be screened and placed into </w:t>
      </w:r>
      <w:r w:rsidR="00097794" w:rsidRPr="003A72E1">
        <w:rPr>
          <w:rFonts w:ascii="Times New Roman" w:hAnsi="Times New Roman" w:cs="Times New Roman"/>
          <w:sz w:val="24"/>
          <w:szCs w:val="24"/>
        </w:rPr>
        <w:t>one of the following categories:</w:t>
      </w:r>
    </w:p>
    <w:p w:rsidR="00BA0A19" w:rsidRPr="003A72E1" w:rsidRDefault="00BA0A19" w:rsidP="00BA0A19">
      <w:pPr>
        <w:pStyle w:val="NormalWeb"/>
        <w:spacing w:before="0" w:beforeAutospacing="0" w:after="0" w:afterAutospacing="0"/>
      </w:pPr>
    </w:p>
    <w:p w:rsidR="00BA0A19" w:rsidRPr="003A72E1" w:rsidRDefault="00BA0A19" w:rsidP="00BA0A19">
      <w:pPr>
        <w:pStyle w:val="NormalWeb"/>
        <w:spacing w:before="0" w:beforeAutospacing="0" w:after="0" w:afterAutospacing="0"/>
        <w:rPr>
          <w:b/>
        </w:rPr>
      </w:pPr>
      <w:r w:rsidRPr="003A72E1">
        <w:rPr>
          <w:b/>
        </w:rPr>
        <w:t>I.</w:t>
      </w:r>
      <w:r w:rsidRPr="003A72E1">
        <w:rPr>
          <w:b/>
        </w:rPr>
        <w:tab/>
        <w:t>Behavioral Science</w:t>
      </w:r>
    </w:p>
    <w:p w:rsidR="00BA0A19" w:rsidRPr="003A72E1" w:rsidRDefault="00BA0A19" w:rsidP="00BA0A19">
      <w:pPr>
        <w:pStyle w:val="NormalWeb"/>
        <w:spacing w:before="0" w:beforeAutospacing="0" w:after="0" w:afterAutospacing="0"/>
        <w:rPr>
          <w:b/>
        </w:rPr>
      </w:pPr>
      <w:r w:rsidRPr="003A72E1">
        <w:rPr>
          <w:b/>
        </w:rPr>
        <w:br/>
        <w:t>II.</w:t>
      </w:r>
      <w:r w:rsidRPr="003A72E1">
        <w:rPr>
          <w:b/>
        </w:rPr>
        <w:tab/>
        <w:t>Biological Science</w:t>
      </w:r>
    </w:p>
    <w:p w:rsidR="00BA0A19" w:rsidRPr="003A72E1" w:rsidRDefault="00BA0A19" w:rsidP="00BA0A19">
      <w:pPr>
        <w:pStyle w:val="NormalWeb"/>
        <w:spacing w:before="0" w:beforeAutospacing="0" w:after="0" w:afterAutospacing="0"/>
        <w:rPr>
          <w:b/>
        </w:rPr>
      </w:pPr>
      <w:r w:rsidRPr="003A72E1">
        <w:rPr>
          <w:b/>
        </w:rPr>
        <w:br/>
        <w:t>III.</w:t>
      </w:r>
      <w:r w:rsidRPr="003A72E1">
        <w:rPr>
          <w:b/>
        </w:rPr>
        <w:tab/>
        <w:t>Biotechnology</w:t>
      </w:r>
    </w:p>
    <w:p w:rsidR="00BA0A19" w:rsidRPr="003A72E1" w:rsidRDefault="00BA0A19" w:rsidP="00BA0A19">
      <w:pPr>
        <w:pStyle w:val="NormalWeb"/>
        <w:spacing w:before="0" w:beforeAutospacing="0" w:after="0" w:afterAutospacing="0"/>
        <w:rPr>
          <w:b/>
        </w:rPr>
      </w:pPr>
    </w:p>
    <w:p w:rsidR="00BA0A19" w:rsidRPr="003A72E1" w:rsidRDefault="00BA0A19" w:rsidP="00BA0A19">
      <w:pPr>
        <w:pStyle w:val="NormalWeb"/>
        <w:spacing w:before="0" w:beforeAutospacing="0" w:after="0" w:afterAutospacing="0"/>
        <w:rPr>
          <w:b/>
        </w:rPr>
      </w:pPr>
      <w:r w:rsidRPr="003A72E1">
        <w:rPr>
          <w:b/>
        </w:rPr>
        <w:t>IV.</w:t>
      </w:r>
      <w:r w:rsidRPr="003A72E1">
        <w:rPr>
          <w:b/>
        </w:rPr>
        <w:tab/>
        <w:t>Chemistry</w:t>
      </w:r>
    </w:p>
    <w:p w:rsidR="00BA0A19" w:rsidRPr="003A72E1" w:rsidRDefault="00BA0A19" w:rsidP="00BA0A19">
      <w:pPr>
        <w:pStyle w:val="NormalWeb"/>
        <w:spacing w:before="0" w:beforeAutospacing="0" w:after="0" w:afterAutospacing="0"/>
        <w:rPr>
          <w:b/>
        </w:rPr>
      </w:pPr>
    </w:p>
    <w:p w:rsidR="00BA0A19" w:rsidRPr="003A72E1" w:rsidRDefault="00BA0A19" w:rsidP="00BA0A19">
      <w:pPr>
        <w:pStyle w:val="NormalWeb"/>
        <w:spacing w:before="0" w:beforeAutospacing="0" w:after="0" w:afterAutospacing="0"/>
        <w:rPr>
          <w:b/>
        </w:rPr>
      </w:pPr>
      <w:r w:rsidRPr="003A72E1">
        <w:rPr>
          <w:b/>
        </w:rPr>
        <w:t>V.</w:t>
      </w:r>
      <w:r w:rsidRPr="003A72E1">
        <w:rPr>
          <w:b/>
        </w:rPr>
        <w:tab/>
        <w:t>Computer Science</w:t>
      </w:r>
    </w:p>
    <w:p w:rsidR="00BA0A19" w:rsidRPr="003A72E1" w:rsidRDefault="00BA0A19" w:rsidP="00BA0A19">
      <w:pPr>
        <w:pStyle w:val="NormalWeb"/>
        <w:spacing w:before="0" w:beforeAutospacing="0" w:after="0" w:afterAutospacing="0"/>
        <w:rPr>
          <w:b/>
        </w:rPr>
      </w:pPr>
    </w:p>
    <w:p w:rsidR="00CF1F13" w:rsidRDefault="00BA0A19" w:rsidP="00BA0A19">
      <w:pPr>
        <w:pStyle w:val="NormalWeb"/>
        <w:spacing w:before="0" w:beforeAutospacing="0" w:after="0" w:afterAutospacing="0"/>
        <w:rPr>
          <w:b/>
        </w:rPr>
      </w:pPr>
      <w:r w:rsidRPr="003A72E1">
        <w:rPr>
          <w:b/>
        </w:rPr>
        <w:t>VI.</w:t>
      </w:r>
      <w:r w:rsidRPr="003A72E1">
        <w:rPr>
          <w:b/>
        </w:rPr>
        <w:tab/>
        <w:t xml:space="preserve">Earth / Space </w:t>
      </w:r>
      <w:r w:rsidR="00CF1F13">
        <w:rPr>
          <w:b/>
        </w:rPr>
        <w:t>Science</w:t>
      </w:r>
    </w:p>
    <w:p w:rsidR="00CF1F13" w:rsidRDefault="00CF1F13" w:rsidP="00BA0A19">
      <w:pPr>
        <w:pStyle w:val="NormalWeb"/>
        <w:spacing w:before="0" w:beforeAutospacing="0" w:after="0" w:afterAutospacing="0"/>
        <w:rPr>
          <w:b/>
        </w:rPr>
      </w:pPr>
    </w:p>
    <w:p w:rsidR="00BA0A19" w:rsidRPr="003A72E1" w:rsidRDefault="00CF1F13" w:rsidP="00BA0A19">
      <w:pPr>
        <w:pStyle w:val="NormalWeb"/>
        <w:spacing w:before="0" w:beforeAutospacing="0" w:after="0" w:afterAutospacing="0"/>
        <w:rPr>
          <w:b/>
        </w:rPr>
      </w:pPr>
      <w:r>
        <w:rPr>
          <w:b/>
        </w:rPr>
        <w:lastRenderedPageBreak/>
        <w:t xml:space="preserve">VII.    </w:t>
      </w:r>
      <w:r w:rsidR="00BA0A19" w:rsidRPr="003A72E1">
        <w:rPr>
          <w:b/>
        </w:rPr>
        <w:t xml:space="preserve"> Environmental</w:t>
      </w:r>
      <w:r>
        <w:rPr>
          <w:b/>
        </w:rPr>
        <w:t xml:space="preserve"> Science</w:t>
      </w:r>
    </w:p>
    <w:p w:rsidR="00BA0A19" w:rsidRPr="003A72E1" w:rsidRDefault="00BA0A19" w:rsidP="00BA0A19">
      <w:pPr>
        <w:pStyle w:val="NormalWeb"/>
        <w:spacing w:before="0" w:beforeAutospacing="0" w:after="0" w:afterAutospacing="0"/>
        <w:rPr>
          <w:b/>
        </w:rPr>
      </w:pPr>
    </w:p>
    <w:p w:rsidR="00BA0A19" w:rsidRPr="003A72E1" w:rsidRDefault="00BA0A19" w:rsidP="00BA0A19">
      <w:pPr>
        <w:pStyle w:val="NormalWeb"/>
        <w:spacing w:before="0" w:beforeAutospacing="0" w:after="0" w:afterAutospacing="0"/>
        <w:rPr>
          <w:b/>
        </w:rPr>
      </w:pPr>
      <w:r w:rsidRPr="003A72E1">
        <w:rPr>
          <w:b/>
        </w:rPr>
        <w:t>VII</w:t>
      </w:r>
      <w:r w:rsidR="00CF1F13">
        <w:rPr>
          <w:b/>
        </w:rPr>
        <w:t>I</w:t>
      </w:r>
      <w:r w:rsidRPr="003A72E1">
        <w:rPr>
          <w:b/>
        </w:rPr>
        <w:t>.</w:t>
      </w:r>
      <w:r w:rsidRPr="003A72E1">
        <w:rPr>
          <w:b/>
        </w:rPr>
        <w:tab/>
        <w:t>Mathematics</w:t>
      </w:r>
    </w:p>
    <w:p w:rsidR="00BA0A19" w:rsidRPr="003A72E1" w:rsidRDefault="00BA0A19" w:rsidP="00BA0A19">
      <w:pPr>
        <w:pStyle w:val="NormalWeb"/>
        <w:spacing w:before="0" w:beforeAutospacing="0" w:after="0" w:afterAutospacing="0"/>
        <w:rPr>
          <w:b/>
        </w:rPr>
      </w:pPr>
      <w:r w:rsidRPr="003A72E1">
        <w:rPr>
          <w:b/>
        </w:rPr>
        <w:br/>
      </w:r>
      <w:r w:rsidR="00CF1F13">
        <w:rPr>
          <w:b/>
        </w:rPr>
        <w:t>IX</w:t>
      </w:r>
      <w:r w:rsidRPr="003A72E1">
        <w:rPr>
          <w:b/>
        </w:rPr>
        <w:t>.</w:t>
      </w:r>
      <w:r w:rsidRPr="003A72E1">
        <w:rPr>
          <w:b/>
        </w:rPr>
        <w:tab/>
      </w:r>
      <w:r w:rsidR="00AE5DB8">
        <w:rPr>
          <w:b/>
        </w:rPr>
        <w:t>Physical Science/</w:t>
      </w:r>
      <w:r w:rsidRPr="003A72E1">
        <w:rPr>
          <w:b/>
        </w:rPr>
        <w:t>Physics</w:t>
      </w:r>
    </w:p>
    <w:p w:rsidR="00BA0A19" w:rsidRPr="003A72E1" w:rsidRDefault="00BA0A19" w:rsidP="00BA0A19">
      <w:pPr>
        <w:pStyle w:val="NormalWeb"/>
        <w:spacing w:before="0" w:beforeAutospacing="0" w:after="0" w:afterAutospacing="0"/>
        <w:rPr>
          <w:b/>
        </w:rPr>
      </w:pPr>
    </w:p>
    <w:p w:rsidR="00BA0A19" w:rsidRPr="003A72E1" w:rsidRDefault="00BA0A19" w:rsidP="00BA0A19">
      <w:pPr>
        <w:pStyle w:val="NormalWeb"/>
        <w:spacing w:before="0" w:beforeAutospacing="0" w:after="0" w:afterAutospacing="0"/>
        <w:rPr>
          <w:b/>
        </w:rPr>
      </w:pPr>
      <w:r w:rsidRPr="003A72E1">
        <w:rPr>
          <w:b/>
        </w:rPr>
        <w:t>X.</w:t>
      </w:r>
      <w:r w:rsidRPr="003A72E1">
        <w:rPr>
          <w:b/>
        </w:rPr>
        <w:tab/>
        <w:t>Technology/Engineering</w:t>
      </w:r>
    </w:p>
    <w:p w:rsidR="00BA0A19" w:rsidRPr="003A72E1" w:rsidRDefault="00BA0A19" w:rsidP="00BA0A19">
      <w:pPr>
        <w:pStyle w:val="NormalWeb"/>
        <w:spacing w:before="0" w:beforeAutospacing="0" w:after="0" w:afterAutospacing="0"/>
        <w:rPr>
          <w:b/>
        </w:rPr>
      </w:pPr>
      <w:r w:rsidRPr="003A72E1">
        <w:rPr>
          <w:b/>
        </w:rPr>
        <w:t xml:space="preserve"> </w:t>
      </w:r>
    </w:p>
    <w:p w:rsidR="002D3737" w:rsidRPr="003469D5" w:rsidRDefault="00624B19" w:rsidP="002D3737">
      <w:pPr>
        <w:pStyle w:val="PlainText"/>
        <w:rPr>
          <w:rFonts w:ascii="Times New Roman" w:hAnsi="Times New Roman" w:cs="Times New Roman"/>
          <w:sz w:val="22"/>
          <w:szCs w:val="22"/>
        </w:rPr>
      </w:pPr>
      <w:r w:rsidRPr="003469D5">
        <w:rPr>
          <w:rFonts w:ascii="Times New Roman" w:hAnsi="Times New Roman"/>
          <w:sz w:val="22"/>
          <w:szCs w:val="22"/>
        </w:rPr>
        <w:t>Papers meeting Advanced criteria (see below) are judged separately from other papers in that</w:t>
      </w:r>
      <w:r w:rsidRPr="003469D5">
        <w:rPr>
          <w:rFonts w:ascii="Times New Roman" w:hAnsi="Times New Roman" w:cs="Times New Roman"/>
          <w:sz w:val="22"/>
          <w:szCs w:val="22"/>
        </w:rPr>
        <w:t xml:space="preserve"> Category.</w:t>
      </w:r>
    </w:p>
    <w:p w:rsidR="00624B19" w:rsidRPr="003A72E1" w:rsidRDefault="00624B19"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w:t>
      </w:r>
      <w:r w:rsidR="00AE5DB8">
        <w:rPr>
          <w:rFonts w:ascii="Times New Roman" w:hAnsi="Times New Roman" w:cs="Times New Roman"/>
          <w:sz w:val="24"/>
          <w:szCs w:val="24"/>
        </w:rPr>
        <w:t>D</w:t>
      </w:r>
      <w:r w:rsidRPr="003A72E1">
        <w:rPr>
          <w:rFonts w:ascii="Times New Roman" w:hAnsi="Times New Roman" w:cs="Times New Roman"/>
          <w:sz w:val="24"/>
          <w:szCs w:val="24"/>
        </w:rPr>
        <w:t>istrict Co</w:t>
      </w:r>
      <w:r w:rsidR="00A46014" w:rsidRPr="003A72E1">
        <w:rPr>
          <w:rFonts w:ascii="Times New Roman" w:hAnsi="Times New Roman" w:cs="Times New Roman"/>
          <w:sz w:val="24"/>
          <w:szCs w:val="24"/>
        </w:rPr>
        <w:t>-</w:t>
      </w:r>
      <w:r w:rsidRPr="003A72E1">
        <w:rPr>
          <w:rFonts w:ascii="Times New Roman" w:hAnsi="Times New Roman" w:cs="Times New Roman"/>
          <w:sz w:val="24"/>
          <w:szCs w:val="24"/>
        </w:rPr>
        <w:t>directors make the final decision on the category for each paper submitted for district competition.  A similar decision will be made at the state level by the Executive Director.</w:t>
      </w:r>
    </w:p>
    <w:p w:rsidR="002D3737" w:rsidRPr="003A72E1" w:rsidRDefault="002D3737" w:rsidP="002D3737">
      <w:pPr>
        <w:pStyle w:val="PlainText"/>
        <w:rPr>
          <w:rFonts w:ascii="Times New Roman" w:hAnsi="Times New Roman" w:cs="Times New Roman"/>
          <w:sz w:val="24"/>
          <w:szCs w:val="24"/>
        </w:rPr>
      </w:pPr>
    </w:p>
    <w:p w:rsidR="002D3737"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Each student presents his/her paper orally</w:t>
      </w:r>
      <w:r w:rsidR="00AE5DB8">
        <w:rPr>
          <w:rFonts w:ascii="Times New Roman" w:hAnsi="Times New Roman" w:cs="Times New Roman"/>
          <w:sz w:val="24"/>
          <w:szCs w:val="24"/>
        </w:rPr>
        <w:t>,</w:t>
      </w:r>
      <w:r w:rsidRPr="003A72E1">
        <w:rPr>
          <w:rFonts w:ascii="Times New Roman" w:hAnsi="Times New Roman" w:cs="Times New Roman"/>
          <w:sz w:val="24"/>
          <w:szCs w:val="24"/>
        </w:rPr>
        <w:t xml:space="preserve"> and the projects are evaluated by a panel of judges.  Ten minutes are allowed for the presentation and five minutes for questioning.  </w:t>
      </w:r>
      <w:r w:rsidR="00FD5063">
        <w:rPr>
          <w:rFonts w:ascii="Times New Roman" w:hAnsi="Times New Roman" w:cs="Times New Roman"/>
          <w:sz w:val="24"/>
          <w:szCs w:val="24"/>
        </w:rPr>
        <w:t>Only the judges may ask questions</w:t>
      </w:r>
      <w:r w:rsidRPr="003A72E1">
        <w:rPr>
          <w:rFonts w:ascii="Times New Roman" w:hAnsi="Times New Roman" w:cs="Times New Roman"/>
          <w:sz w:val="24"/>
          <w:szCs w:val="24"/>
        </w:rPr>
        <w:t xml:space="preserve">.  </w:t>
      </w:r>
      <w:r w:rsidR="00FD5063">
        <w:rPr>
          <w:rFonts w:ascii="Times New Roman" w:hAnsi="Times New Roman" w:cs="Times New Roman"/>
          <w:sz w:val="24"/>
          <w:szCs w:val="24"/>
        </w:rPr>
        <w:t>Presenters are encouraged to bring their slides on a thumb drive</w:t>
      </w:r>
      <w:r w:rsidR="006C7947">
        <w:rPr>
          <w:rFonts w:ascii="Times New Roman" w:hAnsi="Times New Roman" w:cs="Times New Roman"/>
          <w:sz w:val="24"/>
          <w:szCs w:val="24"/>
        </w:rPr>
        <w:t>.  P</w:t>
      </w:r>
      <w:r w:rsidR="00624B19">
        <w:rPr>
          <w:rFonts w:ascii="Times New Roman" w:hAnsi="Times New Roman" w:cs="Times New Roman"/>
          <w:sz w:val="24"/>
          <w:szCs w:val="24"/>
        </w:rPr>
        <w:t>cs and p</w:t>
      </w:r>
      <w:r w:rsidR="009F348E" w:rsidRPr="003A72E1">
        <w:rPr>
          <w:rFonts w:ascii="Times New Roman" w:hAnsi="Times New Roman" w:cs="Times New Roman"/>
          <w:sz w:val="24"/>
          <w:szCs w:val="24"/>
        </w:rPr>
        <w:t xml:space="preserve">rojectors </w:t>
      </w:r>
      <w:r w:rsidR="00624B19">
        <w:rPr>
          <w:rFonts w:ascii="Times New Roman" w:hAnsi="Times New Roman" w:cs="Times New Roman"/>
          <w:sz w:val="24"/>
          <w:szCs w:val="24"/>
        </w:rPr>
        <w:t>are</w:t>
      </w:r>
      <w:r w:rsidR="009F348E" w:rsidRPr="003A72E1">
        <w:rPr>
          <w:rFonts w:ascii="Times New Roman" w:hAnsi="Times New Roman" w:cs="Times New Roman"/>
          <w:sz w:val="24"/>
          <w:szCs w:val="24"/>
        </w:rPr>
        <w:t xml:space="preserve"> </w:t>
      </w:r>
      <w:r w:rsidR="00FD5063">
        <w:rPr>
          <w:rFonts w:ascii="Times New Roman" w:hAnsi="Times New Roman" w:cs="Times New Roman"/>
          <w:sz w:val="24"/>
          <w:szCs w:val="24"/>
        </w:rPr>
        <w:t xml:space="preserve">also </w:t>
      </w:r>
      <w:r w:rsidR="009F348E" w:rsidRPr="003A72E1">
        <w:rPr>
          <w:rFonts w:ascii="Times New Roman" w:hAnsi="Times New Roman" w:cs="Times New Roman"/>
          <w:sz w:val="24"/>
          <w:szCs w:val="24"/>
        </w:rPr>
        <w:t>provided.</w:t>
      </w:r>
      <w:r w:rsidRPr="003A72E1">
        <w:rPr>
          <w:rFonts w:ascii="Times New Roman" w:hAnsi="Times New Roman" w:cs="Times New Roman"/>
          <w:sz w:val="24"/>
          <w:szCs w:val="24"/>
        </w:rPr>
        <w:t xml:space="preserve"> </w:t>
      </w:r>
      <w:r w:rsidR="00624B19">
        <w:rPr>
          <w:rFonts w:ascii="Times New Roman" w:hAnsi="Times New Roman" w:cs="Times New Roman"/>
          <w:sz w:val="24"/>
          <w:szCs w:val="24"/>
        </w:rPr>
        <w:t xml:space="preserve"> </w:t>
      </w:r>
    </w:p>
    <w:p w:rsidR="00624B19" w:rsidRPr="003A72E1" w:rsidRDefault="00624B19"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If a research project was done jointly by </w:t>
      </w:r>
      <w:r w:rsidR="00624B19">
        <w:rPr>
          <w:rFonts w:ascii="Times New Roman" w:hAnsi="Times New Roman" w:cs="Times New Roman"/>
          <w:sz w:val="24"/>
          <w:szCs w:val="24"/>
        </w:rPr>
        <w:t>2-3</w:t>
      </w:r>
      <w:r w:rsidRPr="003A72E1">
        <w:rPr>
          <w:rFonts w:ascii="Times New Roman" w:hAnsi="Times New Roman" w:cs="Times New Roman"/>
          <w:sz w:val="24"/>
          <w:szCs w:val="24"/>
        </w:rPr>
        <w:t xml:space="preserve"> students, </w:t>
      </w:r>
      <w:r w:rsidR="00AE5DB8">
        <w:rPr>
          <w:rFonts w:ascii="Times New Roman" w:hAnsi="Times New Roman" w:cs="Times New Roman"/>
          <w:sz w:val="24"/>
          <w:szCs w:val="24"/>
        </w:rPr>
        <w:t>all</w:t>
      </w:r>
      <w:r w:rsidR="00AE5DB8"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members of the team may present the paper and answer questions.  </w:t>
      </w:r>
      <w:r w:rsidR="00AE5DB8">
        <w:rPr>
          <w:rFonts w:ascii="Times New Roman" w:hAnsi="Times New Roman" w:cs="Times New Roman"/>
          <w:sz w:val="24"/>
          <w:szCs w:val="24"/>
        </w:rPr>
        <w:t xml:space="preserve">Only students who participate in presenting the project can be considered for awards.  </w:t>
      </w:r>
      <w:r w:rsidR="00624B19">
        <w:rPr>
          <w:rFonts w:ascii="Times New Roman" w:hAnsi="Times New Roman" w:cs="Times New Roman"/>
          <w:sz w:val="24"/>
          <w:szCs w:val="24"/>
        </w:rPr>
        <w:t>T</w:t>
      </w:r>
      <w:r w:rsidRPr="003A72E1">
        <w:rPr>
          <w:rFonts w:ascii="Times New Roman" w:hAnsi="Times New Roman" w:cs="Times New Roman"/>
          <w:sz w:val="24"/>
          <w:szCs w:val="24"/>
        </w:rPr>
        <w:t>he same time allowance described above for a single presenter for presentation and questions applies also to joint papers.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Projects are judged at </w:t>
      </w:r>
      <w:r w:rsidR="00AE5DB8">
        <w:rPr>
          <w:rFonts w:ascii="Times New Roman" w:hAnsi="Times New Roman" w:cs="Times New Roman"/>
          <w:sz w:val="24"/>
          <w:szCs w:val="24"/>
        </w:rPr>
        <w:t>different</w:t>
      </w:r>
      <w:r w:rsidR="00AE5DB8"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levels.  The junior level includes students in grades 6-8.  The senior level includes grades 9-12.  </w:t>
      </w:r>
      <w:r w:rsidR="00AE5DB8">
        <w:rPr>
          <w:rFonts w:ascii="Times New Roman" w:hAnsi="Times New Roman" w:cs="Times New Roman"/>
          <w:sz w:val="24"/>
          <w:szCs w:val="24"/>
        </w:rPr>
        <w:t xml:space="preserve">Advanced projects, those that </w:t>
      </w:r>
      <w:r w:rsidRPr="003A72E1">
        <w:rPr>
          <w:rFonts w:ascii="Times New Roman" w:hAnsi="Times New Roman" w:cs="Times New Roman"/>
          <w:sz w:val="24"/>
          <w:szCs w:val="24"/>
        </w:rPr>
        <w:t>meet any of the following criteria</w:t>
      </w:r>
      <w:r w:rsidR="00AE5DB8">
        <w:rPr>
          <w:rFonts w:ascii="Times New Roman" w:hAnsi="Times New Roman" w:cs="Times New Roman"/>
          <w:sz w:val="24"/>
          <w:szCs w:val="24"/>
        </w:rPr>
        <w:t>, are judged separately</w:t>
      </w:r>
      <w:r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A.  The student spent or received gifts worth more than $200 for the project in addition to materials provided by the school (audio-visual supplies are excluded).</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B.  The student researcher worked under the direct supervision of an employee of a hospital, college or university, comme</w:t>
      </w:r>
      <w:r w:rsidR="00BA0A19" w:rsidRPr="003A72E1">
        <w:rPr>
          <w:rFonts w:ascii="Times New Roman" w:hAnsi="Times New Roman" w:cs="Times New Roman"/>
          <w:sz w:val="24"/>
          <w:szCs w:val="24"/>
        </w:rPr>
        <w:t xml:space="preserve">rcial laboratory </w:t>
      </w:r>
      <w:r w:rsidRPr="003A72E1">
        <w:rPr>
          <w:rFonts w:ascii="Times New Roman" w:hAnsi="Times New Roman" w:cs="Times New Roman"/>
          <w:sz w:val="24"/>
          <w:szCs w:val="24"/>
        </w:rPr>
        <w:t xml:space="preserve">or industry, or a professional research organization.  </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C.  The student used a data base of which a substantial portion was obtained from instrumentation or other procedures that the student researcher did not personally operate or perform.</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D.  The project is a continuation of a study for which results have previously been reported by other students.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Students compete with other students at their own level and within a specific category.  The following criteria are used in judging individual and team research projects at the district and state levels: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1.  Experimental design</w:t>
      </w:r>
      <w:r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sz w:val="24"/>
          <w:szCs w:val="24"/>
        </w:rPr>
      </w:pPr>
      <w:r w:rsidRPr="003A72E1">
        <w:rPr>
          <w:rFonts w:ascii="Times New Roman" w:hAnsi="Times New Roman" w:cs="Times New Roman"/>
          <w:sz w:val="24"/>
          <w:szCs w:val="24"/>
        </w:rPr>
        <w:lastRenderedPageBreak/>
        <w:t xml:space="preserve">Including:  </w:t>
      </w:r>
      <w:r w:rsidR="0046560D">
        <w:rPr>
          <w:rFonts w:ascii="Times New Roman" w:hAnsi="Times New Roman" w:cs="Times New Roman"/>
          <w:sz w:val="24"/>
          <w:szCs w:val="24"/>
        </w:rPr>
        <w:t>creativity</w:t>
      </w:r>
      <w:r w:rsidR="002D3737" w:rsidRPr="003A72E1">
        <w:rPr>
          <w:rFonts w:ascii="Times New Roman" w:hAnsi="Times New Roman" w:cs="Times New Roman"/>
          <w:sz w:val="24"/>
          <w:szCs w:val="24"/>
        </w:rPr>
        <w:t>, completeness</w:t>
      </w:r>
      <w:r w:rsidRPr="003A72E1">
        <w:rPr>
          <w:rFonts w:ascii="Times New Roman" w:hAnsi="Times New Roman" w:cs="Times New Roman"/>
          <w:sz w:val="24"/>
          <w:szCs w:val="24"/>
        </w:rPr>
        <w:t xml:space="preserve">, </w:t>
      </w:r>
      <w:r w:rsidR="0046560D">
        <w:rPr>
          <w:rFonts w:ascii="Times New Roman" w:hAnsi="Times New Roman" w:cs="Times New Roman"/>
          <w:sz w:val="24"/>
          <w:szCs w:val="24"/>
        </w:rPr>
        <w:t xml:space="preserve">and </w:t>
      </w:r>
      <w:r w:rsidRPr="003A72E1">
        <w:rPr>
          <w:rFonts w:ascii="Times New Roman" w:hAnsi="Times New Roman" w:cs="Times New Roman"/>
          <w:sz w:val="24"/>
          <w:szCs w:val="24"/>
        </w:rPr>
        <w:t>logical consistency</w:t>
      </w:r>
      <w:r w:rsidR="0046560D">
        <w:rPr>
          <w:rFonts w:ascii="Times New Roman" w:hAnsi="Times New Roman" w:cs="Times New Roman"/>
          <w:sz w:val="24"/>
          <w:szCs w:val="24"/>
        </w:rPr>
        <w:t xml:space="preserve"> (i.e. did it really test your hypothesis)</w:t>
      </w:r>
      <w:r w:rsidR="002D3737"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2.  Research paper</w:t>
      </w:r>
      <w:r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p>
    <w:p w:rsidR="002D3737"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Includ</w:t>
      </w:r>
      <w:r w:rsidR="00A46014" w:rsidRPr="003A72E1">
        <w:rPr>
          <w:rFonts w:ascii="Times New Roman" w:hAnsi="Times New Roman" w:cs="Times New Roman"/>
          <w:sz w:val="24"/>
          <w:szCs w:val="24"/>
        </w:rPr>
        <w:t xml:space="preserve">ing:  </w:t>
      </w:r>
      <w:r w:rsidRPr="003A72E1">
        <w:rPr>
          <w:rFonts w:ascii="Times New Roman" w:hAnsi="Times New Roman" w:cs="Times New Roman"/>
          <w:sz w:val="24"/>
          <w:szCs w:val="24"/>
        </w:rPr>
        <w:t xml:space="preserve">organization, </w:t>
      </w:r>
      <w:r w:rsidR="0046560D">
        <w:rPr>
          <w:rFonts w:ascii="Times New Roman" w:hAnsi="Times New Roman" w:cs="Times New Roman"/>
          <w:sz w:val="24"/>
          <w:szCs w:val="24"/>
        </w:rPr>
        <w:t xml:space="preserve">clear </w:t>
      </w:r>
      <w:r w:rsidRPr="003A72E1">
        <w:rPr>
          <w:rFonts w:ascii="Times New Roman" w:hAnsi="Times New Roman" w:cs="Times New Roman"/>
          <w:sz w:val="24"/>
          <w:szCs w:val="24"/>
        </w:rPr>
        <w:t>presentation of data,</w:t>
      </w:r>
      <w:r w:rsidR="00A46014" w:rsidRPr="003A72E1">
        <w:rPr>
          <w:rFonts w:ascii="Times New Roman" w:hAnsi="Times New Roman" w:cs="Times New Roman"/>
          <w:sz w:val="24"/>
          <w:szCs w:val="24"/>
        </w:rPr>
        <w:t xml:space="preserve"> </w:t>
      </w:r>
      <w:r w:rsidRPr="003A72E1">
        <w:rPr>
          <w:rFonts w:ascii="Times New Roman" w:hAnsi="Times New Roman" w:cs="Times New Roman"/>
          <w:sz w:val="24"/>
          <w:szCs w:val="24"/>
        </w:rPr>
        <w:t xml:space="preserve">proper use </w:t>
      </w:r>
      <w:r w:rsidR="0046560D">
        <w:rPr>
          <w:rFonts w:ascii="Times New Roman" w:hAnsi="Times New Roman" w:cs="Times New Roman"/>
          <w:sz w:val="24"/>
          <w:szCs w:val="24"/>
        </w:rPr>
        <w:t xml:space="preserve">and citing </w:t>
      </w:r>
      <w:r w:rsidRPr="003A72E1">
        <w:rPr>
          <w:rFonts w:ascii="Times New Roman" w:hAnsi="Times New Roman" w:cs="Times New Roman"/>
          <w:sz w:val="24"/>
          <w:szCs w:val="24"/>
        </w:rPr>
        <w:t xml:space="preserve">of references, </w:t>
      </w:r>
      <w:r w:rsidR="0046560D">
        <w:rPr>
          <w:rFonts w:ascii="Times New Roman" w:hAnsi="Times New Roman" w:cs="Times New Roman"/>
          <w:sz w:val="24"/>
          <w:szCs w:val="24"/>
        </w:rPr>
        <w:t xml:space="preserve">and </w:t>
      </w:r>
      <w:r w:rsidRPr="003A72E1">
        <w:rPr>
          <w:rFonts w:ascii="Times New Roman" w:hAnsi="Times New Roman" w:cs="Times New Roman"/>
          <w:sz w:val="24"/>
          <w:szCs w:val="24"/>
        </w:rPr>
        <w:t>proper</w:t>
      </w:r>
      <w:r w:rsidR="0046560D">
        <w:rPr>
          <w:rFonts w:ascii="Times New Roman" w:hAnsi="Times New Roman" w:cs="Times New Roman"/>
          <w:sz w:val="24"/>
          <w:szCs w:val="24"/>
        </w:rPr>
        <w:t xml:space="preserve"> English usage.</w:t>
      </w:r>
    </w:p>
    <w:p w:rsidR="00666213" w:rsidRPr="003A72E1" w:rsidRDefault="00666213"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3.  Presentation</w:t>
      </w:r>
      <w:r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Including:  </w:t>
      </w:r>
      <w:r w:rsidR="002D3737" w:rsidRPr="003A72E1">
        <w:rPr>
          <w:rFonts w:ascii="Times New Roman" w:hAnsi="Times New Roman" w:cs="Times New Roman"/>
          <w:sz w:val="24"/>
          <w:szCs w:val="24"/>
        </w:rPr>
        <w:t>organization, clarity, use of visual aids,</w:t>
      </w:r>
      <w:r w:rsidRPr="003A72E1">
        <w:rPr>
          <w:rFonts w:ascii="Times New Roman" w:hAnsi="Times New Roman" w:cs="Times New Roman"/>
          <w:sz w:val="24"/>
          <w:szCs w:val="24"/>
        </w:rPr>
        <w:t xml:space="preserve"> </w:t>
      </w:r>
      <w:r w:rsidR="002D3737" w:rsidRPr="003A72E1">
        <w:rPr>
          <w:rFonts w:ascii="Times New Roman" w:hAnsi="Times New Roman" w:cs="Times New Roman"/>
          <w:sz w:val="24"/>
          <w:szCs w:val="24"/>
        </w:rPr>
        <w:t xml:space="preserve">and </w:t>
      </w:r>
      <w:r w:rsidR="0046560D">
        <w:rPr>
          <w:rFonts w:ascii="Times New Roman" w:hAnsi="Times New Roman" w:cs="Times New Roman"/>
          <w:sz w:val="24"/>
          <w:szCs w:val="24"/>
        </w:rPr>
        <w:t xml:space="preserve">direct </w:t>
      </w:r>
      <w:r w:rsidR="002D3737" w:rsidRPr="003A72E1">
        <w:rPr>
          <w:rFonts w:ascii="Times New Roman" w:hAnsi="Times New Roman" w:cs="Times New Roman"/>
          <w:sz w:val="24"/>
          <w:szCs w:val="24"/>
        </w:rPr>
        <w:t>response to questions.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At the district level, judges determine winners in each category according to the accomplishment shown by the projects.  </w:t>
      </w:r>
      <w:r w:rsidRPr="006C7947">
        <w:rPr>
          <w:rFonts w:ascii="Times New Roman" w:hAnsi="Times New Roman" w:cs="Times New Roman"/>
          <w:sz w:val="24"/>
          <w:szCs w:val="24"/>
        </w:rPr>
        <w:t>A maximum of three winners from each category at each level may be chosen to represent the district at the State Meeting.  Two additional entries may be recommended by the District Co-director</w:t>
      </w:r>
      <w:r w:rsidR="00624B19" w:rsidRPr="006C7947">
        <w:rPr>
          <w:rFonts w:ascii="Times New Roman" w:hAnsi="Times New Roman" w:cs="Times New Roman"/>
          <w:sz w:val="24"/>
          <w:szCs w:val="24"/>
        </w:rPr>
        <w:t>.</w:t>
      </w:r>
    </w:p>
    <w:p w:rsidR="00366B95" w:rsidRPr="003A72E1" w:rsidRDefault="00366B95" w:rsidP="002D3737">
      <w:pPr>
        <w:pStyle w:val="PlainText"/>
        <w:rPr>
          <w:rFonts w:ascii="Times New Roman" w:hAnsi="Times New Roman" w:cs="Times New Roman"/>
          <w:sz w:val="24"/>
          <w:szCs w:val="24"/>
        </w:rPr>
      </w:pPr>
    </w:p>
    <w:p w:rsidR="00752E5B" w:rsidRDefault="00366B95" w:rsidP="00366B95">
      <w:pPr>
        <w:pStyle w:val="PlainText"/>
        <w:rPr>
          <w:rFonts w:ascii="Times New Roman" w:hAnsi="Times New Roman" w:cs="Times New Roman"/>
          <w:sz w:val="24"/>
          <w:szCs w:val="24"/>
        </w:rPr>
      </w:pPr>
      <w:r w:rsidRPr="003A72E1">
        <w:rPr>
          <w:rFonts w:ascii="Franklin Gothic Medium" w:hAnsi="Franklin Gothic Medium"/>
          <w:sz w:val="24"/>
          <w:szCs w:val="24"/>
        </w:rPr>
        <w:t> </w:t>
      </w:r>
      <w:r w:rsidR="00752E5B" w:rsidRPr="00752E5B">
        <w:rPr>
          <w:rFonts w:ascii="Times New Roman" w:hAnsi="Times New Roman" w:cs="Times New Roman"/>
          <w:sz w:val="24"/>
          <w:szCs w:val="24"/>
        </w:rPr>
        <w:t xml:space="preserve">The rules </w:t>
      </w:r>
      <w:r w:rsidR="00752E5B">
        <w:rPr>
          <w:rFonts w:ascii="Times New Roman" w:hAnsi="Times New Roman" w:cs="Times New Roman"/>
          <w:sz w:val="24"/>
          <w:szCs w:val="24"/>
        </w:rPr>
        <w:t>for presentation and judging at the State meeting are similar to those for the District meeting</w:t>
      </w:r>
      <w:r w:rsidR="004A1FA8">
        <w:rPr>
          <w:rFonts w:ascii="Times New Roman" w:hAnsi="Times New Roman" w:cs="Times New Roman"/>
          <w:sz w:val="24"/>
          <w:szCs w:val="24"/>
        </w:rPr>
        <w:t>.</w:t>
      </w:r>
    </w:p>
    <w:p w:rsidR="00752E5B" w:rsidRDefault="00752E5B" w:rsidP="00366B95">
      <w:pPr>
        <w:pStyle w:val="PlainText"/>
        <w:rPr>
          <w:rFonts w:ascii="Times New Roman" w:hAnsi="Times New Roman" w:cs="Times New Roman"/>
          <w:sz w:val="24"/>
          <w:szCs w:val="24"/>
        </w:rPr>
      </w:pPr>
    </w:p>
    <w:p w:rsidR="00366B95" w:rsidRPr="00752E5B" w:rsidRDefault="00366B95" w:rsidP="00366B95">
      <w:pPr>
        <w:pStyle w:val="PlainText"/>
        <w:rPr>
          <w:rFonts w:ascii="Times New Roman" w:hAnsi="Times New Roman" w:cs="Times New Roman"/>
        </w:rPr>
      </w:pPr>
      <w:r w:rsidRPr="00752E5B">
        <w:rPr>
          <w:rFonts w:ascii="Times New Roman" w:hAnsi="Times New Roman" w:cs="Times New Roman"/>
          <w:sz w:val="24"/>
          <w:szCs w:val="24"/>
        </w:rPr>
        <w:t> </w:t>
      </w:r>
    </w:p>
    <w:p w:rsidR="002D3737" w:rsidRPr="003A72E1" w:rsidRDefault="002D3737" w:rsidP="0074611F">
      <w:pPr>
        <w:pStyle w:val="PlainText"/>
        <w:jc w:val="center"/>
        <w:rPr>
          <w:rFonts w:ascii="Times New Roman" w:hAnsi="Times New Roman" w:cs="Times New Roman"/>
          <w:b/>
          <w:sz w:val="28"/>
          <w:szCs w:val="28"/>
        </w:rPr>
      </w:pPr>
      <w:r w:rsidRPr="003A72E1">
        <w:rPr>
          <w:rFonts w:ascii="Times New Roman" w:hAnsi="Times New Roman" w:cs="Times New Roman"/>
          <w:b/>
          <w:sz w:val="28"/>
          <w:szCs w:val="28"/>
        </w:rPr>
        <w:t xml:space="preserve">CLUB </w:t>
      </w:r>
      <w:r w:rsidR="0046560D">
        <w:rPr>
          <w:rFonts w:ascii="Times New Roman" w:hAnsi="Times New Roman" w:cs="Times New Roman"/>
          <w:b/>
          <w:sz w:val="28"/>
          <w:szCs w:val="28"/>
        </w:rPr>
        <w:t xml:space="preserve">SERVICE </w:t>
      </w:r>
      <w:r w:rsidRPr="003A72E1">
        <w:rPr>
          <w:rFonts w:ascii="Times New Roman" w:hAnsi="Times New Roman" w:cs="Times New Roman"/>
          <w:b/>
          <w:sz w:val="28"/>
          <w:szCs w:val="28"/>
        </w:rPr>
        <w:t>PROJECT COMPETITION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Competition includes science-related work performed by clubs which aids the club, schools, or community.  </w:t>
      </w:r>
      <w:r w:rsidR="00624B19" w:rsidRPr="003A72E1">
        <w:rPr>
          <w:rFonts w:ascii="Times New Roman" w:hAnsi="Times New Roman" w:cs="Times New Roman"/>
          <w:sz w:val="24"/>
          <w:szCs w:val="24"/>
        </w:rPr>
        <w:t>This</w:t>
      </w:r>
      <w:r w:rsidR="00624B19">
        <w:rPr>
          <w:rFonts w:ascii="Times New Roman" w:hAnsi="Times New Roman" w:cs="Times New Roman"/>
          <w:sz w:val="24"/>
          <w:szCs w:val="24"/>
        </w:rPr>
        <w:t xml:space="preserve"> competition </w:t>
      </w:r>
      <w:r w:rsidRPr="003A72E1">
        <w:rPr>
          <w:rFonts w:ascii="Times New Roman" w:hAnsi="Times New Roman" w:cs="Times New Roman"/>
          <w:sz w:val="24"/>
          <w:szCs w:val="24"/>
        </w:rPr>
        <w:t>is intended to promote community involvement among students interested in science.  Club projects are important as they promote visible improvements, develop favorable local publicity and support, and provide encouragement and involvement of students.</w:t>
      </w:r>
    </w:p>
    <w:p w:rsidR="002D3737" w:rsidRPr="003A72E1" w:rsidRDefault="002D3737" w:rsidP="002D3737">
      <w:pPr>
        <w:pStyle w:val="PlainText"/>
        <w:rPr>
          <w:rFonts w:ascii="Times New Roman" w:hAnsi="Times New Roman" w:cs="Times New Roman"/>
          <w:sz w:val="24"/>
          <w:szCs w:val="24"/>
        </w:rPr>
      </w:pPr>
    </w:p>
    <w:p w:rsidR="00036F67" w:rsidRDefault="002D3737" w:rsidP="00036F6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In this area of competition, oral project reports </w:t>
      </w:r>
      <w:r w:rsidR="00624B19">
        <w:rPr>
          <w:rFonts w:ascii="Times New Roman" w:hAnsi="Times New Roman" w:cs="Times New Roman"/>
          <w:sz w:val="24"/>
          <w:szCs w:val="24"/>
        </w:rPr>
        <w:t>are</w:t>
      </w:r>
      <w:r w:rsidRPr="003A72E1">
        <w:rPr>
          <w:rFonts w:ascii="Times New Roman" w:hAnsi="Times New Roman" w:cs="Times New Roman"/>
          <w:sz w:val="24"/>
          <w:szCs w:val="24"/>
        </w:rPr>
        <w:t xml:space="preserve"> presented to and judged by the students themselves.  </w:t>
      </w:r>
      <w:r w:rsidR="007B1B52" w:rsidRPr="003A72E1">
        <w:rPr>
          <w:rFonts w:ascii="Times New Roman" w:hAnsi="Times New Roman" w:cs="Times New Roman"/>
          <w:sz w:val="24"/>
          <w:szCs w:val="24"/>
        </w:rPr>
        <w:t xml:space="preserve">No later than two weeks before the district competition each </w:t>
      </w:r>
      <w:r w:rsidR="00036F67">
        <w:rPr>
          <w:rFonts w:ascii="Times New Roman" w:hAnsi="Times New Roman" w:cs="Times New Roman"/>
          <w:sz w:val="24"/>
          <w:szCs w:val="24"/>
        </w:rPr>
        <w:t>participating club</w:t>
      </w:r>
      <w:r w:rsidR="007B1B52" w:rsidRPr="003A72E1">
        <w:rPr>
          <w:rFonts w:ascii="Times New Roman" w:hAnsi="Times New Roman" w:cs="Times New Roman"/>
          <w:sz w:val="24"/>
          <w:szCs w:val="24"/>
        </w:rPr>
        <w:t xml:space="preserve"> must submit a completed entry </w:t>
      </w:r>
      <w:r w:rsidR="007B1B52">
        <w:rPr>
          <w:rFonts w:ascii="Times New Roman" w:hAnsi="Times New Roman" w:cs="Times New Roman"/>
          <w:sz w:val="24"/>
          <w:szCs w:val="24"/>
        </w:rPr>
        <w:t>form on the Student Academy website (</w:t>
      </w:r>
      <w:hyperlink r:id="rId9" w:history="1">
        <w:r w:rsidR="007B1B52" w:rsidRPr="00F97F4E">
          <w:rPr>
            <w:rStyle w:val="Hyperlink"/>
          </w:rPr>
          <w:t>www.ncsas.org</w:t>
        </w:r>
      </w:hyperlink>
      <w:r w:rsidR="007B1B52">
        <w:rPr>
          <w:rFonts w:ascii="Times New Roman" w:hAnsi="Times New Roman" w:cs="Times New Roman"/>
          <w:sz w:val="24"/>
          <w:szCs w:val="24"/>
        </w:rPr>
        <w:t>)</w:t>
      </w:r>
      <w:r w:rsidR="00036F67">
        <w:rPr>
          <w:rFonts w:ascii="Times New Roman" w:hAnsi="Times New Roman" w:cs="Times New Roman"/>
          <w:sz w:val="24"/>
          <w:szCs w:val="24"/>
        </w:rPr>
        <w:t>.</w:t>
      </w:r>
      <w:r w:rsidR="007B1B52">
        <w:rPr>
          <w:rFonts w:ascii="Times New Roman" w:hAnsi="Times New Roman" w:cs="Times New Roman"/>
          <w:sz w:val="24"/>
          <w:szCs w:val="24"/>
        </w:rPr>
        <w:t xml:space="preserve">  </w:t>
      </w:r>
      <w:r w:rsidR="00036F67">
        <w:rPr>
          <w:rFonts w:ascii="Times New Roman" w:hAnsi="Times New Roman" w:cs="Times New Roman"/>
          <w:sz w:val="24"/>
          <w:szCs w:val="24"/>
        </w:rPr>
        <w:t xml:space="preserve">If a club is unable to participate when the District competition is held, a club representative may contact one of the District Co-Directors to explain the issues or concern that prevent participation, and the Co-Director will make a decision about whether to certify the project for competition at the State level.  </w:t>
      </w:r>
    </w:p>
    <w:p w:rsidR="00036F67" w:rsidRDefault="00036F67" w:rsidP="00036F67">
      <w:pPr>
        <w:pStyle w:val="PlainText"/>
        <w:rPr>
          <w:rFonts w:ascii="Times New Roman" w:hAnsi="Times New Roman" w:cs="Times New Roman"/>
          <w:sz w:val="24"/>
          <w:szCs w:val="24"/>
        </w:rPr>
      </w:pPr>
    </w:p>
    <w:p w:rsidR="003469D5" w:rsidRDefault="00036F67" w:rsidP="003469D5">
      <w:pPr>
        <w:pStyle w:val="PlainText"/>
        <w:rPr>
          <w:rFonts w:ascii="Times New Roman" w:hAnsi="Times New Roman" w:cs="Times New Roman"/>
          <w:sz w:val="24"/>
          <w:szCs w:val="24"/>
        </w:rPr>
      </w:pPr>
      <w:r>
        <w:rPr>
          <w:rFonts w:ascii="Times New Roman" w:hAnsi="Times New Roman" w:cs="Times New Roman"/>
          <w:sz w:val="24"/>
          <w:szCs w:val="24"/>
        </w:rPr>
        <w:t>In Districts where there is a District competition, the District Co-Directors must certify each p</w:t>
      </w:r>
      <w:r w:rsidR="003469D5">
        <w:rPr>
          <w:rFonts w:ascii="Times New Roman" w:hAnsi="Times New Roman" w:cs="Times New Roman"/>
          <w:sz w:val="24"/>
          <w:szCs w:val="24"/>
        </w:rPr>
        <w:t>roject</w:t>
      </w:r>
      <w:r>
        <w:rPr>
          <w:rFonts w:ascii="Times New Roman" w:hAnsi="Times New Roman" w:cs="Times New Roman"/>
          <w:sz w:val="24"/>
          <w:szCs w:val="24"/>
        </w:rPr>
        <w:t xml:space="preserve"> that goes on to the State Competition.  In Districts where there is no District competition scheduled, </w:t>
      </w:r>
      <w:r w:rsidR="003469D5">
        <w:rPr>
          <w:rFonts w:ascii="Times New Roman" w:hAnsi="Times New Roman" w:cs="Times New Roman"/>
          <w:sz w:val="24"/>
          <w:szCs w:val="24"/>
        </w:rPr>
        <w:t xml:space="preserve">a club representative may contact one of the District Co-Directors to explain the issues or concern that prevent participation, and the Co-Director will make a decision about whether to certify the project for competition at the State level.  </w:t>
      </w:r>
    </w:p>
    <w:p w:rsidR="007B1B52" w:rsidRPr="003A72E1" w:rsidRDefault="007B1B52" w:rsidP="007B1B52">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following format is recommended for the written report to be submitted at the time of registration: </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1.  Title</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2.  Objectives--reasons for projects, goals, who benefits</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lastRenderedPageBreak/>
        <w:tab/>
        <w:t>3.  Method</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4.  Progress</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t>5.  Acknowledgments</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The following guidelines </w:t>
      </w:r>
      <w:r w:rsidR="0074611F">
        <w:rPr>
          <w:rFonts w:ascii="Times New Roman" w:hAnsi="Times New Roman" w:cs="Times New Roman"/>
          <w:sz w:val="24"/>
          <w:szCs w:val="24"/>
        </w:rPr>
        <w:t>are</w:t>
      </w:r>
      <w:r w:rsidRPr="003A72E1">
        <w:rPr>
          <w:rFonts w:ascii="Times New Roman" w:hAnsi="Times New Roman" w:cs="Times New Roman"/>
          <w:sz w:val="24"/>
          <w:szCs w:val="24"/>
        </w:rPr>
        <w:t xml:space="preserve"> used for judging</w:t>
      </w:r>
      <w:r w:rsidR="0046560D">
        <w:rPr>
          <w:rFonts w:ascii="Times New Roman" w:hAnsi="Times New Roman" w:cs="Times New Roman"/>
          <w:sz w:val="24"/>
          <w:szCs w:val="24"/>
        </w:rPr>
        <w:t xml:space="preserve"> and should be addressed in the report</w:t>
      </w:r>
      <w:r w:rsidRPr="003A72E1">
        <w:rPr>
          <w:rFonts w:ascii="Times New Roman" w:hAnsi="Times New Roman" w:cs="Times New Roman"/>
          <w:sz w:val="24"/>
          <w:szCs w:val="24"/>
        </w:rPr>
        <w:t>:</w:t>
      </w:r>
    </w:p>
    <w:p w:rsidR="002D3737" w:rsidRPr="003A72E1" w:rsidRDefault="002D3737" w:rsidP="002D3737">
      <w:pPr>
        <w:pStyle w:val="PlainText"/>
        <w:rPr>
          <w:rFonts w:ascii="Times New Roman" w:hAnsi="Times New Roman" w:cs="Times New Roman"/>
          <w:sz w:val="24"/>
          <w:szCs w:val="24"/>
        </w:rPr>
      </w:pPr>
    </w:p>
    <w:p w:rsidR="007B1B52"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Originality of Project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Degree of club involvement in project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Degree of community involvement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How beneficial was the project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Lasting or continuing impact of project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Were the objectives of the project met</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Organization of presentation</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p>
    <w:p w:rsidR="002D3737"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Response to questioning</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p>
    <w:p w:rsidR="00A46014" w:rsidRPr="003A72E1" w:rsidRDefault="00A46014" w:rsidP="002D3737">
      <w:pPr>
        <w:pStyle w:val="PlainText"/>
        <w:rPr>
          <w:rFonts w:ascii="Times New Roman" w:hAnsi="Times New Roman" w:cs="Times New Roman"/>
          <w:b/>
          <w:sz w:val="24"/>
          <w:szCs w:val="24"/>
        </w:rPr>
      </w:pPr>
      <w:r w:rsidRPr="003A72E1">
        <w:rPr>
          <w:rFonts w:ascii="Times New Roman" w:hAnsi="Times New Roman" w:cs="Times New Roman"/>
          <w:b/>
          <w:sz w:val="24"/>
          <w:szCs w:val="24"/>
        </w:rPr>
        <w:tab/>
      </w:r>
      <w:r w:rsidR="002D3737" w:rsidRPr="003A72E1">
        <w:rPr>
          <w:rFonts w:ascii="Times New Roman" w:hAnsi="Times New Roman" w:cs="Times New Roman"/>
          <w:b/>
          <w:sz w:val="24"/>
          <w:szCs w:val="24"/>
        </w:rPr>
        <w:t>Use of visual aids</w:t>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002D3737" w:rsidRPr="003A72E1">
        <w:rPr>
          <w:rFonts w:ascii="Times New Roman" w:hAnsi="Times New Roman" w:cs="Times New Roman"/>
          <w:b/>
          <w:sz w:val="24"/>
          <w:szCs w:val="24"/>
        </w:rPr>
        <w:tab/>
      </w:r>
      <w:r w:rsidRPr="003A72E1">
        <w:rPr>
          <w:rFonts w:ascii="Times New Roman" w:hAnsi="Times New Roman" w:cs="Times New Roman"/>
          <w:b/>
          <w:sz w:val="24"/>
          <w:szCs w:val="24"/>
        </w:rPr>
        <w:t xml:space="preserve">  </w:t>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b/>
          <w:sz w:val="24"/>
          <w:szCs w:val="24"/>
        </w:rPr>
        <w:t xml:space="preserve">                                                                                               </w:t>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r w:rsidR="00A46014" w:rsidRPr="003A72E1">
        <w:rPr>
          <w:rFonts w:ascii="Times New Roman" w:hAnsi="Times New Roman" w:cs="Times New Roman"/>
          <w:b/>
          <w:sz w:val="24"/>
          <w:szCs w:val="24"/>
        </w:rPr>
        <w:tab/>
      </w: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 xml:space="preserve">Each </w:t>
      </w:r>
      <w:r w:rsidR="0046560D">
        <w:rPr>
          <w:rFonts w:ascii="Times New Roman" w:hAnsi="Times New Roman" w:cs="Times New Roman"/>
          <w:sz w:val="24"/>
          <w:szCs w:val="24"/>
        </w:rPr>
        <w:t>group project</w:t>
      </w:r>
      <w:r w:rsidR="0046560D" w:rsidRPr="003A72E1">
        <w:rPr>
          <w:rFonts w:ascii="Times New Roman" w:hAnsi="Times New Roman" w:cs="Times New Roman"/>
          <w:sz w:val="24"/>
          <w:szCs w:val="24"/>
        </w:rPr>
        <w:t xml:space="preserve"> </w:t>
      </w:r>
      <w:r w:rsidR="00752E5B">
        <w:rPr>
          <w:rFonts w:ascii="Times New Roman" w:hAnsi="Times New Roman" w:cs="Times New Roman"/>
          <w:sz w:val="24"/>
          <w:szCs w:val="24"/>
        </w:rPr>
        <w:t>is</w:t>
      </w:r>
      <w:r w:rsidRPr="003A72E1">
        <w:rPr>
          <w:rFonts w:ascii="Times New Roman" w:hAnsi="Times New Roman" w:cs="Times New Roman"/>
          <w:sz w:val="24"/>
          <w:szCs w:val="24"/>
        </w:rPr>
        <w:t xml:space="preserve"> allowed 10 minutes to present the club's project to the committee. This presentation may include chart</w:t>
      </w:r>
      <w:r w:rsidR="006D2158" w:rsidRPr="003A72E1">
        <w:rPr>
          <w:rFonts w:ascii="Times New Roman" w:hAnsi="Times New Roman" w:cs="Times New Roman"/>
          <w:sz w:val="24"/>
          <w:szCs w:val="24"/>
        </w:rPr>
        <w:t xml:space="preserve">s and other audio-visual aids; </w:t>
      </w:r>
      <w:r w:rsidRPr="003A72E1">
        <w:rPr>
          <w:rFonts w:ascii="Times New Roman" w:hAnsi="Times New Roman" w:cs="Times New Roman"/>
          <w:sz w:val="24"/>
          <w:szCs w:val="24"/>
        </w:rPr>
        <w:t xml:space="preserve">however, clubs must provide any equipment other than </w:t>
      </w:r>
      <w:r w:rsidR="007B1B52">
        <w:rPr>
          <w:rFonts w:ascii="Times New Roman" w:hAnsi="Times New Roman" w:cs="Times New Roman"/>
          <w:sz w:val="24"/>
          <w:szCs w:val="24"/>
        </w:rPr>
        <w:t xml:space="preserve">computer and </w:t>
      </w:r>
      <w:r w:rsidRPr="003A72E1">
        <w:rPr>
          <w:rFonts w:ascii="Times New Roman" w:hAnsi="Times New Roman" w:cs="Times New Roman"/>
          <w:sz w:val="24"/>
          <w:szCs w:val="24"/>
        </w:rPr>
        <w:t>projector needed in the presentation.</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After all of the projects have been presented at the district meeting, the judging committee choose</w:t>
      </w:r>
      <w:r w:rsidR="00752E5B">
        <w:rPr>
          <w:rFonts w:ascii="Times New Roman" w:hAnsi="Times New Roman" w:cs="Times New Roman"/>
          <w:sz w:val="24"/>
          <w:szCs w:val="24"/>
        </w:rPr>
        <w:t>s</w:t>
      </w:r>
      <w:r w:rsidRPr="003A72E1">
        <w:rPr>
          <w:rFonts w:ascii="Times New Roman" w:hAnsi="Times New Roman" w:cs="Times New Roman"/>
          <w:sz w:val="24"/>
          <w:szCs w:val="24"/>
        </w:rPr>
        <w:t xml:space="preserve"> the winning project by vote.  The project receiving the most votes represent</w:t>
      </w:r>
      <w:r w:rsidR="00752E5B">
        <w:rPr>
          <w:rFonts w:ascii="Times New Roman" w:hAnsi="Times New Roman" w:cs="Times New Roman"/>
          <w:sz w:val="24"/>
          <w:szCs w:val="24"/>
        </w:rPr>
        <w:t xml:space="preserve">s </w:t>
      </w:r>
      <w:r w:rsidRPr="003A72E1">
        <w:rPr>
          <w:rFonts w:ascii="Times New Roman" w:hAnsi="Times New Roman" w:cs="Times New Roman"/>
          <w:sz w:val="24"/>
          <w:szCs w:val="24"/>
        </w:rPr>
        <w:t xml:space="preserve">the district in state competition. </w:t>
      </w:r>
      <w:r w:rsidR="00A46014" w:rsidRPr="003A72E1">
        <w:rPr>
          <w:rFonts w:ascii="Times New Roman" w:hAnsi="Times New Roman" w:cs="Times New Roman"/>
          <w:sz w:val="24"/>
          <w:szCs w:val="24"/>
        </w:rPr>
        <w:t xml:space="preserve"> </w:t>
      </w:r>
      <w:r w:rsidRPr="003A72E1">
        <w:rPr>
          <w:rFonts w:ascii="Times New Roman" w:hAnsi="Times New Roman" w:cs="Times New Roman"/>
          <w:sz w:val="24"/>
          <w:szCs w:val="24"/>
        </w:rPr>
        <w:t>However, in special circumstances where there is more than one outstanding project, the district committee may recommend two projects for competition at the state level.</w:t>
      </w:r>
    </w:p>
    <w:p w:rsidR="002D3737" w:rsidRPr="003A72E1" w:rsidRDefault="002D3737" w:rsidP="002D3737">
      <w:pPr>
        <w:pStyle w:val="PlainText"/>
        <w:rPr>
          <w:rFonts w:ascii="Times New Roman" w:hAnsi="Times New Roman" w:cs="Times New Roman"/>
          <w:sz w:val="24"/>
          <w:szCs w:val="24"/>
        </w:rPr>
      </w:pPr>
    </w:p>
    <w:p w:rsidR="002D3737" w:rsidRPr="003A72E1"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At the state level, the judging committee consist</w:t>
      </w:r>
      <w:r w:rsidR="00752E5B">
        <w:rPr>
          <w:rFonts w:ascii="Times New Roman" w:hAnsi="Times New Roman" w:cs="Times New Roman"/>
          <w:sz w:val="24"/>
          <w:szCs w:val="24"/>
        </w:rPr>
        <w:t>s</w:t>
      </w:r>
      <w:r w:rsidRPr="003A72E1">
        <w:rPr>
          <w:rFonts w:ascii="Times New Roman" w:hAnsi="Times New Roman" w:cs="Times New Roman"/>
          <w:sz w:val="24"/>
          <w:szCs w:val="24"/>
        </w:rPr>
        <w:t xml:space="preserve"> of the state officers with the state president presiding.  Any student officer whose club is in competition </w:t>
      </w:r>
      <w:r w:rsidR="00752E5B">
        <w:rPr>
          <w:rFonts w:ascii="Times New Roman" w:hAnsi="Times New Roman" w:cs="Times New Roman"/>
          <w:sz w:val="24"/>
          <w:szCs w:val="24"/>
        </w:rPr>
        <w:t xml:space="preserve">is </w:t>
      </w:r>
      <w:r w:rsidRPr="003A72E1">
        <w:rPr>
          <w:rFonts w:ascii="Times New Roman" w:hAnsi="Times New Roman" w:cs="Times New Roman"/>
          <w:sz w:val="24"/>
          <w:szCs w:val="24"/>
        </w:rPr>
        <w:t>disqualified from the judging committee.  If a majority of the district officers and state officers are eliminated, presidents of non-competing clubs may be added to the judging committee at the State level</w:t>
      </w:r>
      <w:r w:rsidR="0046560D">
        <w:rPr>
          <w:rFonts w:ascii="Times New Roman" w:hAnsi="Times New Roman" w:cs="Times New Roman"/>
          <w:sz w:val="24"/>
          <w:szCs w:val="24"/>
        </w:rPr>
        <w:t xml:space="preserve"> by the Executive Director</w:t>
      </w:r>
      <w:r w:rsidRPr="003A72E1">
        <w:rPr>
          <w:rFonts w:ascii="Times New Roman" w:hAnsi="Times New Roman" w:cs="Times New Roman"/>
          <w:sz w:val="24"/>
          <w:szCs w:val="24"/>
        </w:rPr>
        <w:t xml:space="preserve">.  Each </w:t>
      </w:r>
      <w:r w:rsidR="0046560D">
        <w:rPr>
          <w:rFonts w:ascii="Times New Roman" w:hAnsi="Times New Roman" w:cs="Times New Roman"/>
          <w:sz w:val="24"/>
          <w:szCs w:val="24"/>
        </w:rPr>
        <w:t xml:space="preserve">group </w:t>
      </w:r>
      <w:r w:rsidRPr="003A72E1">
        <w:rPr>
          <w:rFonts w:ascii="Times New Roman" w:hAnsi="Times New Roman" w:cs="Times New Roman"/>
          <w:sz w:val="24"/>
          <w:szCs w:val="24"/>
        </w:rPr>
        <w:t xml:space="preserve">project </w:t>
      </w:r>
      <w:r w:rsidR="00752E5B">
        <w:rPr>
          <w:rFonts w:ascii="Times New Roman" w:hAnsi="Times New Roman" w:cs="Times New Roman"/>
          <w:sz w:val="24"/>
          <w:szCs w:val="24"/>
        </w:rPr>
        <w:t>is</w:t>
      </w:r>
      <w:r w:rsidRPr="003A72E1">
        <w:rPr>
          <w:rFonts w:ascii="Times New Roman" w:hAnsi="Times New Roman" w:cs="Times New Roman"/>
          <w:sz w:val="24"/>
          <w:szCs w:val="24"/>
        </w:rPr>
        <w:t xml:space="preserve"> permitted 10 minutes for presentation</w:t>
      </w:r>
      <w:r w:rsidR="0046560D">
        <w:rPr>
          <w:rFonts w:ascii="Times New Roman" w:hAnsi="Times New Roman" w:cs="Times New Roman"/>
          <w:sz w:val="24"/>
          <w:szCs w:val="24"/>
        </w:rPr>
        <w:t>,</w:t>
      </w:r>
      <w:r w:rsidRPr="003A72E1">
        <w:rPr>
          <w:rFonts w:ascii="Times New Roman" w:hAnsi="Times New Roman" w:cs="Times New Roman"/>
          <w:sz w:val="24"/>
          <w:szCs w:val="24"/>
        </w:rPr>
        <w:t xml:space="preserve"> and the judging committee </w:t>
      </w:r>
      <w:r w:rsidR="00752E5B">
        <w:rPr>
          <w:rFonts w:ascii="Times New Roman" w:hAnsi="Times New Roman" w:cs="Times New Roman"/>
          <w:sz w:val="24"/>
          <w:szCs w:val="24"/>
        </w:rPr>
        <w:t>is</w:t>
      </w:r>
      <w:r w:rsidRPr="003A72E1">
        <w:rPr>
          <w:rFonts w:ascii="Times New Roman" w:hAnsi="Times New Roman" w:cs="Times New Roman"/>
          <w:sz w:val="24"/>
          <w:szCs w:val="24"/>
        </w:rPr>
        <w:t xml:space="preserve"> permitted 5 minutes to ask questions at t</w:t>
      </w:r>
      <w:r w:rsidR="00A46014" w:rsidRPr="003A72E1">
        <w:rPr>
          <w:rFonts w:ascii="Times New Roman" w:hAnsi="Times New Roman" w:cs="Times New Roman"/>
          <w:sz w:val="24"/>
          <w:szCs w:val="24"/>
        </w:rPr>
        <w:t xml:space="preserve">he end of the presentation.  No </w:t>
      </w:r>
      <w:r w:rsidRPr="003A72E1">
        <w:rPr>
          <w:rFonts w:ascii="Times New Roman" w:hAnsi="Times New Roman" w:cs="Times New Roman"/>
          <w:sz w:val="24"/>
          <w:szCs w:val="24"/>
        </w:rPr>
        <w:t xml:space="preserve">questions </w:t>
      </w:r>
      <w:r w:rsidR="00752E5B">
        <w:rPr>
          <w:rFonts w:ascii="Times New Roman" w:hAnsi="Times New Roman" w:cs="Times New Roman"/>
          <w:sz w:val="24"/>
          <w:szCs w:val="24"/>
        </w:rPr>
        <w:t>are</w:t>
      </w:r>
      <w:r w:rsidRPr="003A72E1">
        <w:rPr>
          <w:rFonts w:ascii="Times New Roman" w:hAnsi="Times New Roman" w:cs="Times New Roman"/>
          <w:sz w:val="24"/>
          <w:szCs w:val="24"/>
        </w:rPr>
        <w:t xml:space="preserve"> permitted from the floor. </w:t>
      </w:r>
      <w:r w:rsidRPr="003A72E1">
        <w:rPr>
          <w:rFonts w:ascii="Times New Roman" w:hAnsi="Times New Roman" w:cs="Times New Roman"/>
          <w:sz w:val="24"/>
          <w:szCs w:val="24"/>
        </w:rPr>
        <w:tab/>
      </w:r>
    </w:p>
    <w:p w:rsidR="002D3737" w:rsidRPr="008E2164" w:rsidRDefault="002D3737" w:rsidP="002D3737">
      <w:pPr>
        <w:pStyle w:val="PlainText"/>
        <w:rPr>
          <w:rFonts w:ascii="Times New Roman" w:hAnsi="Times New Roman" w:cs="Times New Roman"/>
          <w:sz w:val="24"/>
          <w:szCs w:val="24"/>
        </w:rPr>
      </w:pP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3A72E1">
        <w:rPr>
          <w:rFonts w:ascii="Times New Roman" w:hAnsi="Times New Roman" w:cs="Times New Roman"/>
          <w:sz w:val="24"/>
          <w:szCs w:val="24"/>
        </w:rPr>
        <w:tab/>
      </w:r>
      <w:r w:rsidRPr="008E2164">
        <w:rPr>
          <w:rFonts w:ascii="Times New Roman" w:hAnsi="Times New Roman" w:cs="Times New Roman"/>
          <w:sz w:val="24"/>
          <w:szCs w:val="24"/>
        </w:rPr>
        <w:tab/>
      </w:r>
      <w:r w:rsidRPr="008E2164">
        <w:rPr>
          <w:rFonts w:ascii="Times New Roman" w:hAnsi="Times New Roman" w:cs="Times New Roman"/>
          <w:sz w:val="24"/>
          <w:szCs w:val="24"/>
        </w:rPr>
        <w:tab/>
      </w:r>
    </w:p>
    <w:sectPr w:rsidR="002D3737" w:rsidRPr="008E2164" w:rsidSect="00835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721"/>
    <w:multiLevelType w:val="hybridMultilevel"/>
    <w:tmpl w:val="699C18C6"/>
    <w:lvl w:ilvl="0" w:tplc="5390516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B35C3A"/>
    <w:multiLevelType w:val="hybridMultilevel"/>
    <w:tmpl w:val="132495B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1C51"/>
    <w:multiLevelType w:val="hybridMultilevel"/>
    <w:tmpl w:val="B7DE733E"/>
    <w:lvl w:ilvl="0" w:tplc="7CA6835A">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65F70"/>
    <w:multiLevelType w:val="hybridMultilevel"/>
    <w:tmpl w:val="FB1600AA"/>
    <w:lvl w:ilvl="0" w:tplc="EB303DE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0903CE"/>
    <w:multiLevelType w:val="hybridMultilevel"/>
    <w:tmpl w:val="2ACA0842"/>
    <w:lvl w:ilvl="0" w:tplc="9E50D58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442A3F"/>
    <w:multiLevelType w:val="hybridMultilevel"/>
    <w:tmpl w:val="2F787810"/>
    <w:lvl w:ilvl="0" w:tplc="3668A15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5901A9"/>
    <w:multiLevelType w:val="hybridMultilevel"/>
    <w:tmpl w:val="5FBAFE3C"/>
    <w:lvl w:ilvl="0" w:tplc="ECA6222C">
      <w:start w:val="5"/>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2967B64"/>
    <w:multiLevelType w:val="hybridMultilevel"/>
    <w:tmpl w:val="128848A4"/>
    <w:lvl w:ilvl="0" w:tplc="57085E0A">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F564E"/>
    <w:multiLevelType w:val="hybridMultilevel"/>
    <w:tmpl w:val="C89ECBB6"/>
    <w:lvl w:ilvl="0" w:tplc="C08AE4D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8CD6A4F"/>
    <w:multiLevelType w:val="hybridMultilevel"/>
    <w:tmpl w:val="E3968696"/>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A8150F"/>
    <w:multiLevelType w:val="hybridMultilevel"/>
    <w:tmpl w:val="69BA6C04"/>
    <w:lvl w:ilvl="0" w:tplc="5A12C4E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AB39AA"/>
    <w:multiLevelType w:val="hybridMultilevel"/>
    <w:tmpl w:val="DF1CAF7C"/>
    <w:lvl w:ilvl="0" w:tplc="85DA5A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686330"/>
    <w:multiLevelType w:val="hybridMultilevel"/>
    <w:tmpl w:val="753CDCC4"/>
    <w:lvl w:ilvl="0" w:tplc="96B64A0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5E34E54"/>
    <w:multiLevelType w:val="hybridMultilevel"/>
    <w:tmpl w:val="5B1E0178"/>
    <w:lvl w:ilvl="0" w:tplc="5F6AEDB8">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B347C0"/>
    <w:multiLevelType w:val="hybridMultilevel"/>
    <w:tmpl w:val="D910B4D8"/>
    <w:lvl w:ilvl="0" w:tplc="E410DFF8">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0"/>
  </w:num>
  <w:num w:numId="4">
    <w:abstractNumId w:val="6"/>
  </w:num>
  <w:num w:numId="5">
    <w:abstractNumId w:val="12"/>
  </w:num>
  <w:num w:numId="6">
    <w:abstractNumId w:val="14"/>
  </w:num>
  <w:num w:numId="7">
    <w:abstractNumId w:val="3"/>
  </w:num>
  <w:num w:numId="8">
    <w:abstractNumId w:val="8"/>
  </w:num>
  <w:num w:numId="9">
    <w:abstractNumId w:val="10"/>
  </w:num>
  <w:num w:numId="10">
    <w:abstractNumId w:val="2"/>
  </w:num>
  <w:num w:numId="11">
    <w:abstractNumId w:val="5"/>
  </w:num>
  <w:num w:numId="12">
    <w:abstractNumId w:val="13"/>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UztjAwMTUzNzSwMDVT0lEKTi0uzszPAykwrAUAp3AN+CwAAAA="/>
  </w:docVars>
  <w:rsids>
    <w:rsidRoot w:val="0002102B"/>
    <w:rsid w:val="000026C5"/>
    <w:rsid w:val="0000335D"/>
    <w:rsid w:val="0002102B"/>
    <w:rsid w:val="00027B26"/>
    <w:rsid w:val="00035ACE"/>
    <w:rsid w:val="00036F67"/>
    <w:rsid w:val="000409D3"/>
    <w:rsid w:val="000475E4"/>
    <w:rsid w:val="00097794"/>
    <w:rsid w:val="000B7699"/>
    <w:rsid w:val="0010548A"/>
    <w:rsid w:val="00125350"/>
    <w:rsid w:val="00145B96"/>
    <w:rsid w:val="001A34A1"/>
    <w:rsid w:val="001A5AB8"/>
    <w:rsid w:val="001E011A"/>
    <w:rsid w:val="00254DE0"/>
    <w:rsid w:val="00284901"/>
    <w:rsid w:val="00285A1C"/>
    <w:rsid w:val="00293A36"/>
    <w:rsid w:val="002B0DC0"/>
    <w:rsid w:val="002C3A93"/>
    <w:rsid w:val="002D3737"/>
    <w:rsid w:val="002E41B2"/>
    <w:rsid w:val="00323602"/>
    <w:rsid w:val="00343E4C"/>
    <w:rsid w:val="003450A5"/>
    <w:rsid w:val="003469D5"/>
    <w:rsid w:val="003524BC"/>
    <w:rsid w:val="00357A8F"/>
    <w:rsid w:val="00366B95"/>
    <w:rsid w:val="00392E81"/>
    <w:rsid w:val="003A72E1"/>
    <w:rsid w:val="003B2EEA"/>
    <w:rsid w:val="003C12EB"/>
    <w:rsid w:val="003D0A57"/>
    <w:rsid w:val="003E553A"/>
    <w:rsid w:val="00406DD5"/>
    <w:rsid w:val="00437DE0"/>
    <w:rsid w:val="0046560D"/>
    <w:rsid w:val="0047142A"/>
    <w:rsid w:val="004A1FA8"/>
    <w:rsid w:val="004C1C7E"/>
    <w:rsid w:val="004F081E"/>
    <w:rsid w:val="004F6987"/>
    <w:rsid w:val="005014D9"/>
    <w:rsid w:val="00525EE1"/>
    <w:rsid w:val="00530E25"/>
    <w:rsid w:val="00556F5C"/>
    <w:rsid w:val="00557B93"/>
    <w:rsid w:val="005611E6"/>
    <w:rsid w:val="00575095"/>
    <w:rsid w:val="00592232"/>
    <w:rsid w:val="005A0F83"/>
    <w:rsid w:val="00624B19"/>
    <w:rsid w:val="00666213"/>
    <w:rsid w:val="006C6BA8"/>
    <w:rsid w:val="006C7947"/>
    <w:rsid w:val="006D2158"/>
    <w:rsid w:val="00722C98"/>
    <w:rsid w:val="00742AC4"/>
    <w:rsid w:val="00743132"/>
    <w:rsid w:val="0074611F"/>
    <w:rsid w:val="00752E5B"/>
    <w:rsid w:val="0076109B"/>
    <w:rsid w:val="00775E6C"/>
    <w:rsid w:val="007B1B52"/>
    <w:rsid w:val="007D6720"/>
    <w:rsid w:val="007E2B92"/>
    <w:rsid w:val="007F431D"/>
    <w:rsid w:val="00821B4C"/>
    <w:rsid w:val="00825456"/>
    <w:rsid w:val="008354D1"/>
    <w:rsid w:val="00852134"/>
    <w:rsid w:val="00866109"/>
    <w:rsid w:val="008E2164"/>
    <w:rsid w:val="00903921"/>
    <w:rsid w:val="0093011D"/>
    <w:rsid w:val="009A0846"/>
    <w:rsid w:val="009A6C11"/>
    <w:rsid w:val="009A7258"/>
    <w:rsid w:val="009E0471"/>
    <w:rsid w:val="009F348E"/>
    <w:rsid w:val="00A07F8F"/>
    <w:rsid w:val="00A112CF"/>
    <w:rsid w:val="00A46014"/>
    <w:rsid w:val="00A5430C"/>
    <w:rsid w:val="00A561A3"/>
    <w:rsid w:val="00AE5DB8"/>
    <w:rsid w:val="00B00A09"/>
    <w:rsid w:val="00B02F9C"/>
    <w:rsid w:val="00B24486"/>
    <w:rsid w:val="00B36274"/>
    <w:rsid w:val="00B42B74"/>
    <w:rsid w:val="00BA0A19"/>
    <w:rsid w:val="00BD2D12"/>
    <w:rsid w:val="00BE14D8"/>
    <w:rsid w:val="00BE5138"/>
    <w:rsid w:val="00C417CD"/>
    <w:rsid w:val="00CB385F"/>
    <w:rsid w:val="00CF1F13"/>
    <w:rsid w:val="00D4740E"/>
    <w:rsid w:val="00D86196"/>
    <w:rsid w:val="00D8633B"/>
    <w:rsid w:val="00DD7102"/>
    <w:rsid w:val="00E510BF"/>
    <w:rsid w:val="00E56F50"/>
    <w:rsid w:val="00E60694"/>
    <w:rsid w:val="00E84AA2"/>
    <w:rsid w:val="00E900CB"/>
    <w:rsid w:val="00F27A5B"/>
    <w:rsid w:val="00F65BC2"/>
    <w:rsid w:val="00F9768D"/>
    <w:rsid w:val="00FA7BF4"/>
    <w:rsid w:val="00FD5063"/>
    <w:rsid w:val="00F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32F02CC-948E-4A5E-B595-C8560E42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0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102B"/>
    <w:pPr>
      <w:jc w:val="center"/>
    </w:pPr>
    <w:rPr>
      <w:rFonts w:ascii="Times" w:eastAsia="Times" w:hAnsi="Times"/>
      <w:b/>
      <w:color w:val="000000"/>
      <w:sz w:val="22"/>
      <w:szCs w:val="20"/>
    </w:rPr>
  </w:style>
  <w:style w:type="paragraph" w:styleId="PlainText">
    <w:name w:val="Plain Text"/>
    <w:basedOn w:val="Normal"/>
    <w:rsid w:val="002D3737"/>
    <w:rPr>
      <w:rFonts w:ascii="Courier New" w:hAnsi="Courier New" w:cs="Courier New"/>
      <w:sz w:val="20"/>
      <w:szCs w:val="20"/>
    </w:rPr>
  </w:style>
  <w:style w:type="paragraph" w:styleId="NormalWeb">
    <w:name w:val="Normal (Web)"/>
    <w:basedOn w:val="Normal"/>
    <w:rsid w:val="004C1C7E"/>
    <w:pPr>
      <w:spacing w:before="100" w:beforeAutospacing="1" w:after="100" w:afterAutospacing="1"/>
    </w:pPr>
  </w:style>
  <w:style w:type="paragraph" w:styleId="BalloonText">
    <w:name w:val="Balloon Text"/>
    <w:basedOn w:val="Normal"/>
    <w:semiHidden/>
    <w:rsid w:val="00F9768D"/>
    <w:rPr>
      <w:rFonts w:ascii="Tahoma" w:hAnsi="Tahoma" w:cs="Tahoma"/>
      <w:sz w:val="16"/>
      <w:szCs w:val="16"/>
    </w:rPr>
  </w:style>
  <w:style w:type="character" w:styleId="Hyperlink">
    <w:name w:val="Hyperlink"/>
    <w:rsid w:val="00BE14D8"/>
    <w:rPr>
      <w:color w:val="0000FF"/>
      <w:u w:val="single"/>
    </w:rPr>
  </w:style>
  <w:style w:type="character" w:styleId="CommentReference">
    <w:name w:val="annotation reference"/>
    <w:rsid w:val="00145B96"/>
    <w:rPr>
      <w:sz w:val="16"/>
      <w:szCs w:val="16"/>
    </w:rPr>
  </w:style>
  <w:style w:type="paragraph" w:styleId="CommentText">
    <w:name w:val="annotation text"/>
    <w:basedOn w:val="Normal"/>
    <w:link w:val="CommentTextChar"/>
    <w:rsid w:val="00145B96"/>
    <w:rPr>
      <w:sz w:val="20"/>
      <w:szCs w:val="20"/>
    </w:rPr>
  </w:style>
  <w:style w:type="character" w:customStyle="1" w:styleId="CommentTextChar">
    <w:name w:val="Comment Text Char"/>
    <w:basedOn w:val="DefaultParagraphFont"/>
    <w:link w:val="CommentText"/>
    <w:rsid w:val="00145B96"/>
  </w:style>
  <w:style w:type="paragraph" w:styleId="CommentSubject">
    <w:name w:val="annotation subject"/>
    <w:basedOn w:val="CommentText"/>
    <w:next w:val="CommentText"/>
    <w:link w:val="CommentSubjectChar"/>
    <w:rsid w:val="00145B96"/>
    <w:rPr>
      <w:b/>
      <w:bCs/>
    </w:rPr>
  </w:style>
  <w:style w:type="character" w:customStyle="1" w:styleId="CommentSubjectChar">
    <w:name w:val="Comment Subject Char"/>
    <w:link w:val="CommentSubject"/>
    <w:rsid w:val="00145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4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as.org" TargetMode="External"/><Relationship Id="rId3" Type="http://schemas.openxmlformats.org/officeDocument/2006/relationships/settings" Target="settings.xml"/><Relationship Id="rId7" Type="http://schemas.openxmlformats.org/officeDocument/2006/relationships/hyperlink" Target="http://www.ncs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sta.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s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3778</Words>
  <Characters>21538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NORTH CAROLINA STUDENT ACADEMY OF SCIENCE</vt:lpstr>
    </vt:vector>
  </TitlesOfParts>
  <Company>NCSSM</Company>
  <LinksUpToDate>false</LinksUpToDate>
  <CharactersWithSpaces>25266</CharactersWithSpaces>
  <SharedDoc>false</SharedDoc>
  <HLinks>
    <vt:vector size="24" baseType="variant">
      <vt:variant>
        <vt:i4>5046286</vt:i4>
      </vt:variant>
      <vt:variant>
        <vt:i4>12</vt:i4>
      </vt:variant>
      <vt:variant>
        <vt:i4>0</vt:i4>
      </vt:variant>
      <vt:variant>
        <vt:i4>5</vt:i4>
      </vt:variant>
      <vt:variant>
        <vt:lpwstr>http://www.ncsas.org/</vt:lpwstr>
      </vt:variant>
      <vt:variant>
        <vt:lpwstr/>
      </vt:variant>
      <vt:variant>
        <vt:i4>5046286</vt:i4>
      </vt:variant>
      <vt:variant>
        <vt:i4>9</vt:i4>
      </vt:variant>
      <vt:variant>
        <vt:i4>0</vt:i4>
      </vt:variant>
      <vt:variant>
        <vt:i4>5</vt:i4>
      </vt:variant>
      <vt:variant>
        <vt:lpwstr>http://www.ncsas.org/</vt:lpwstr>
      </vt:variant>
      <vt:variant>
        <vt:lpwstr/>
      </vt:variant>
      <vt:variant>
        <vt:i4>5046286</vt:i4>
      </vt:variant>
      <vt:variant>
        <vt:i4>6</vt:i4>
      </vt:variant>
      <vt:variant>
        <vt:i4>0</vt:i4>
      </vt:variant>
      <vt:variant>
        <vt:i4>5</vt:i4>
      </vt:variant>
      <vt:variant>
        <vt:lpwstr>http://www.ncsas.org/</vt:lpwstr>
      </vt:variant>
      <vt:variant>
        <vt:lpwstr/>
      </vt:variant>
      <vt:variant>
        <vt:i4>6225947</vt:i4>
      </vt:variant>
      <vt:variant>
        <vt:i4>3</vt:i4>
      </vt:variant>
      <vt:variant>
        <vt:i4>0</vt:i4>
      </vt:variant>
      <vt:variant>
        <vt:i4>5</vt:i4>
      </vt:variant>
      <vt:variant>
        <vt:lpwstr>http://www.ncsta.org/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STUDENT ACADEMY OF SCIENCE</dc:title>
  <dc:subject/>
  <dc:creator>Clayton</dc:creator>
  <cp:keywords/>
  <cp:lastModifiedBy>Bridgette Gloster</cp:lastModifiedBy>
  <cp:revision>2</cp:revision>
  <cp:lastPrinted>2004-04-30T21:27:00Z</cp:lastPrinted>
  <dcterms:created xsi:type="dcterms:W3CDTF">2018-07-09T19:28:00Z</dcterms:created>
  <dcterms:modified xsi:type="dcterms:W3CDTF">2018-07-09T19:28:00Z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